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0D" w:rsidRPr="00803C0D" w:rsidRDefault="00803C0D" w:rsidP="00803C0D">
      <w:pPr>
        <w:shd w:val="clear" w:color="auto" w:fill="FFFFFF"/>
        <w:spacing w:after="0" w:line="240" w:lineRule="auto"/>
        <w:jc w:val="center"/>
        <w:textAlignment w:val="baseline"/>
        <w:rPr>
          <w:rFonts w:ascii="Times New Roman" w:eastAsia="Times New Roman" w:hAnsi="Times New Roman" w:cs="Times New Roman"/>
          <w:sz w:val="27"/>
          <w:szCs w:val="27"/>
          <w:lang w:eastAsia="ru-RU"/>
        </w:rPr>
      </w:pPr>
      <w:r w:rsidRPr="00803C0D">
        <w:rPr>
          <w:rFonts w:ascii="Times New Roman" w:eastAsia="Times New Roman" w:hAnsi="Times New Roman" w:cs="Times New Roman"/>
          <w:color w:val="444455"/>
          <w:sz w:val="27"/>
          <w:szCs w:val="27"/>
          <w:lang w:eastAsia="ru-RU"/>
        </w:rPr>
        <w:t>РОССИЙСКАЯ ФЕДЕРАЦИЯ</w:t>
      </w:r>
    </w:p>
    <w:p w:rsidR="00803C0D" w:rsidRPr="00803C0D" w:rsidRDefault="00803C0D" w:rsidP="00803C0D">
      <w:pPr>
        <w:shd w:val="clear" w:color="auto" w:fill="FFFFFF"/>
        <w:spacing w:after="0" w:line="240" w:lineRule="auto"/>
        <w:jc w:val="center"/>
        <w:textAlignment w:val="baseline"/>
        <w:rPr>
          <w:rFonts w:ascii="Times New Roman" w:eastAsia="Times New Roman" w:hAnsi="Times New Roman" w:cs="Times New Roman"/>
          <w:sz w:val="27"/>
          <w:szCs w:val="27"/>
          <w:lang w:eastAsia="ru-RU"/>
        </w:rPr>
      </w:pPr>
      <w:r w:rsidRPr="00803C0D">
        <w:rPr>
          <w:rFonts w:ascii="Times New Roman" w:eastAsia="Times New Roman" w:hAnsi="Times New Roman" w:cs="Times New Roman"/>
          <w:color w:val="444455"/>
          <w:sz w:val="27"/>
          <w:szCs w:val="27"/>
          <w:lang w:eastAsia="ru-RU"/>
        </w:rPr>
        <w:t xml:space="preserve">АДМИНИСТРАЦИЯ </w:t>
      </w:r>
      <w:r w:rsidRPr="007015C2">
        <w:rPr>
          <w:rFonts w:ascii="Times New Roman" w:eastAsia="Times New Roman" w:hAnsi="Times New Roman" w:cs="Times New Roman"/>
          <w:color w:val="444455"/>
          <w:sz w:val="27"/>
          <w:szCs w:val="27"/>
          <w:lang w:eastAsia="ru-RU"/>
        </w:rPr>
        <w:t>КОЛЫВАН</w:t>
      </w:r>
      <w:r w:rsidRPr="00803C0D">
        <w:rPr>
          <w:rFonts w:ascii="Times New Roman" w:eastAsia="Times New Roman" w:hAnsi="Times New Roman" w:cs="Times New Roman"/>
          <w:color w:val="444455"/>
          <w:sz w:val="27"/>
          <w:szCs w:val="27"/>
          <w:lang w:eastAsia="ru-RU"/>
        </w:rPr>
        <w:t xml:space="preserve">СКОГО СЕЛЬСОВЕТА </w:t>
      </w:r>
    </w:p>
    <w:p w:rsidR="00803C0D" w:rsidRPr="00803C0D" w:rsidRDefault="00803C0D" w:rsidP="00803C0D">
      <w:pPr>
        <w:shd w:val="clear" w:color="auto" w:fill="FFFFFF"/>
        <w:spacing w:after="0" w:line="240" w:lineRule="auto"/>
        <w:jc w:val="center"/>
        <w:textAlignment w:val="baseline"/>
        <w:rPr>
          <w:rFonts w:ascii="Times New Roman" w:eastAsia="Times New Roman" w:hAnsi="Times New Roman" w:cs="Times New Roman"/>
          <w:sz w:val="27"/>
          <w:szCs w:val="27"/>
          <w:lang w:eastAsia="ru-RU"/>
        </w:rPr>
      </w:pPr>
      <w:r w:rsidRPr="007015C2">
        <w:rPr>
          <w:rFonts w:ascii="Times New Roman" w:eastAsia="Times New Roman" w:hAnsi="Times New Roman" w:cs="Times New Roman"/>
          <w:color w:val="444455"/>
          <w:sz w:val="27"/>
          <w:szCs w:val="27"/>
          <w:lang w:eastAsia="ru-RU"/>
        </w:rPr>
        <w:t>ПАВЛОВ</w:t>
      </w:r>
      <w:r w:rsidRPr="00803C0D">
        <w:rPr>
          <w:rFonts w:ascii="Times New Roman" w:eastAsia="Times New Roman" w:hAnsi="Times New Roman" w:cs="Times New Roman"/>
          <w:color w:val="444455"/>
          <w:sz w:val="27"/>
          <w:szCs w:val="27"/>
          <w:lang w:eastAsia="ru-RU"/>
        </w:rPr>
        <w:t>СКОГО РАЙОНА АЛТАЙСКОГО КРАЯ</w:t>
      </w:r>
    </w:p>
    <w:p w:rsidR="00803C0D" w:rsidRPr="00803C0D" w:rsidRDefault="00803C0D" w:rsidP="00803C0D">
      <w:pPr>
        <w:shd w:val="clear" w:color="auto" w:fill="FFFFFF"/>
        <w:spacing w:after="0" w:line="240" w:lineRule="auto"/>
        <w:jc w:val="center"/>
        <w:textAlignment w:val="baseline"/>
        <w:rPr>
          <w:rFonts w:ascii="Times New Roman" w:eastAsia="Times New Roman" w:hAnsi="Times New Roman" w:cs="Times New Roman"/>
          <w:sz w:val="27"/>
          <w:szCs w:val="27"/>
          <w:lang w:eastAsia="ru-RU"/>
        </w:rPr>
      </w:pPr>
      <w:r w:rsidRPr="00803C0D">
        <w:rPr>
          <w:rFonts w:ascii="Times New Roman" w:eastAsia="Times New Roman" w:hAnsi="Times New Roman" w:cs="Times New Roman"/>
          <w:color w:val="444455"/>
          <w:sz w:val="27"/>
          <w:szCs w:val="27"/>
          <w:lang w:eastAsia="ru-RU"/>
        </w:rPr>
        <w:t>ПОСТАНОВЛЕНИЕ</w:t>
      </w:r>
    </w:p>
    <w:p w:rsidR="007015C2" w:rsidRPr="007015C2" w:rsidRDefault="007015C2" w:rsidP="00803C0D">
      <w:pPr>
        <w:shd w:val="clear" w:color="auto" w:fill="FFFFFF"/>
        <w:spacing w:after="0" w:line="240" w:lineRule="auto"/>
        <w:jc w:val="center"/>
        <w:textAlignment w:val="baseline"/>
        <w:rPr>
          <w:rFonts w:ascii="Times New Roman" w:eastAsia="Times New Roman" w:hAnsi="Times New Roman" w:cs="Times New Roman"/>
          <w:color w:val="444455"/>
          <w:sz w:val="27"/>
          <w:szCs w:val="27"/>
          <w:lang w:eastAsia="ru-RU"/>
        </w:rPr>
      </w:pPr>
    </w:p>
    <w:p w:rsidR="00803C0D" w:rsidRPr="00803C0D" w:rsidRDefault="00803C0D" w:rsidP="00803C0D">
      <w:pPr>
        <w:shd w:val="clear" w:color="auto" w:fill="FFFFFF"/>
        <w:spacing w:after="0" w:line="240" w:lineRule="auto"/>
        <w:jc w:val="center"/>
        <w:textAlignment w:val="baseline"/>
        <w:rPr>
          <w:rFonts w:ascii="Times New Roman" w:eastAsia="Times New Roman" w:hAnsi="Times New Roman" w:cs="Times New Roman"/>
          <w:sz w:val="27"/>
          <w:szCs w:val="27"/>
          <w:lang w:eastAsia="ru-RU"/>
        </w:rPr>
      </w:pPr>
      <w:r w:rsidRPr="00803C0D">
        <w:rPr>
          <w:rFonts w:ascii="Times New Roman" w:eastAsia="Times New Roman" w:hAnsi="Times New Roman" w:cs="Times New Roman"/>
          <w:color w:val="444455"/>
          <w:sz w:val="27"/>
          <w:szCs w:val="27"/>
          <w:lang w:eastAsia="ru-RU"/>
        </w:rPr>
        <w:t xml:space="preserve">с. </w:t>
      </w:r>
      <w:r w:rsidRPr="007015C2">
        <w:rPr>
          <w:rFonts w:ascii="Times New Roman" w:eastAsia="Times New Roman" w:hAnsi="Times New Roman" w:cs="Times New Roman"/>
          <w:color w:val="444455"/>
          <w:sz w:val="27"/>
          <w:szCs w:val="27"/>
          <w:lang w:eastAsia="ru-RU"/>
        </w:rPr>
        <w:t>Колыванское</w:t>
      </w:r>
    </w:p>
    <w:p w:rsidR="00803C0D" w:rsidRPr="00803C0D" w:rsidRDefault="00803C0D" w:rsidP="00803C0D">
      <w:pPr>
        <w:shd w:val="clear" w:color="auto" w:fill="FFFFFF"/>
        <w:spacing w:before="120" w:after="120" w:line="240" w:lineRule="auto"/>
        <w:textAlignment w:val="baseline"/>
        <w:rPr>
          <w:rFonts w:ascii="Times New Roman" w:eastAsia="Times New Roman" w:hAnsi="Times New Roman" w:cs="Times New Roman"/>
          <w:sz w:val="27"/>
          <w:szCs w:val="27"/>
          <w:lang w:eastAsia="ru-RU"/>
        </w:rPr>
      </w:pPr>
      <w:r w:rsidRPr="00803C0D">
        <w:rPr>
          <w:rFonts w:ascii="Times New Roman" w:eastAsia="Times New Roman" w:hAnsi="Times New Roman" w:cs="Times New Roman"/>
          <w:color w:val="444455"/>
          <w:sz w:val="27"/>
          <w:szCs w:val="27"/>
          <w:lang w:eastAsia="ru-RU"/>
        </w:rPr>
        <w:br/>
      </w:r>
      <w:r w:rsidR="00D85D55">
        <w:rPr>
          <w:rFonts w:ascii="Times New Roman" w:eastAsia="Times New Roman" w:hAnsi="Times New Roman" w:cs="Times New Roman"/>
          <w:color w:val="444455"/>
          <w:sz w:val="27"/>
          <w:szCs w:val="27"/>
          <w:lang w:eastAsia="ru-RU"/>
        </w:rPr>
        <w:t>25</w:t>
      </w:r>
      <w:r w:rsidRPr="00803C0D">
        <w:rPr>
          <w:rFonts w:ascii="Times New Roman" w:eastAsia="Times New Roman" w:hAnsi="Times New Roman" w:cs="Times New Roman"/>
          <w:color w:val="444455"/>
          <w:sz w:val="27"/>
          <w:szCs w:val="27"/>
          <w:lang w:eastAsia="ru-RU"/>
        </w:rPr>
        <w:t>.1</w:t>
      </w:r>
      <w:r w:rsidR="00D85D55">
        <w:rPr>
          <w:rFonts w:ascii="Times New Roman" w:eastAsia="Times New Roman" w:hAnsi="Times New Roman" w:cs="Times New Roman"/>
          <w:color w:val="444455"/>
          <w:sz w:val="27"/>
          <w:szCs w:val="27"/>
          <w:lang w:eastAsia="ru-RU"/>
        </w:rPr>
        <w:t>2</w:t>
      </w:r>
      <w:r w:rsidRPr="00803C0D">
        <w:rPr>
          <w:rFonts w:ascii="Times New Roman" w:eastAsia="Times New Roman" w:hAnsi="Times New Roman" w:cs="Times New Roman"/>
          <w:color w:val="444455"/>
          <w:sz w:val="27"/>
          <w:szCs w:val="27"/>
          <w:lang w:eastAsia="ru-RU"/>
        </w:rPr>
        <w:t>.2024                                                                           </w:t>
      </w:r>
      <w:r w:rsidRPr="007015C2">
        <w:rPr>
          <w:rFonts w:ascii="Times New Roman" w:eastAsia="Times New Roman" w:hAnsi="Times New Roman" w:cs="Times New Roman"/>
          <w:color w:val="444455"/>
          <w:sz w:val="27"/>
          <w:szCs w:val="27"/>
          <w:lang w:eastAsia="ru-RU"/>
        </w:rPr>
        <w:t>                             </w:t>
      </w:r>
      <w:r w:rsidRPr="00803C0D">
        <w:rPr>
          <w:rFonts w:ascii="Times New Roman" w:eastAsia="Times New Roman" w:hAnsi="Times New Roman" w:cs="Times New Roman"/>
          <w:color w:val="444455"/>
          <w:sz w:val="27"/>
          <w:szCs w:val="27"/>
          <w:lang w:eastAsia="ru-RU"/>
        </w:rPr>
        <w:t xml:space="preserve"> № </w:t>
      </w:r>
      <w:r w:rsidR="00D85D55">
        <w:rPr>
          <w:rFonts w:ascii="Times New Roman" w:eastAsia="Times New Roman" w:hAnsi="Times New Roman" w:cs="Times New Roman"/>
          <w:sz w:val="27"/>
          <w:szCs w:val="27"/>
          <w:lang w:eastAsia="ru-RU"/>
        </w:rPr>
        <w:t>50</w:t>
      </w:r>
    </w:p>
    <w:p w:rsidR="00D85D55" w:rsidRDefault="00803C0D" w:rsidP="00D85D55">
      <w:pPr>
        <w:shd w:val="clear" w:color="auto" w:fill="FFFFFF"/>
        <w:spacing w:after="0" w:line="240" w:lineRule="auto"/>
        <w:textAlignment w:val="baseline"/>
        <w:rPr>
          <w:rFonts w:ascii="Times New Roman" w:eastAsia="Times New Roman" w:hAnsi="Times New Roman" w:cs="Times New Roman"/>
          <w:color w:val="444455"/>
          <w:sz w:val="27"/>
          <w:szCs w:val="27"/>
          <w:lang w:eastAsia="ru-RU"/>
        </w:rPr>
      </w:pPr>
      <w:r w:rsidRPr="00803C0D">
        <w:rPr>
          <w:rFonts w:ascii="Times New Roman" w:eastAsia="Times New Roman" w:hAnsi="Times New Roman" w:cs="Times New Roman"/>
          <w:color w:val="444455"/>
          <w:sz w:val="27"/>
          <w:szCs w:val="27"/>
          <w:lang w:eastAsia="ru-RU"/>
        </w:rPr>
        <w:t xml:space="preserve">Об </w:t>
      </w:r>
      <w:r w:rsidR="00D85D55">
        <w:rPr>
          <w:rFonts w:ascii="Times New Roman" w:eastAsia="Times New Roman" w:hAnsi="Times New Roman" w:cs="Times New Roman"/>
          <w:color w:val="444455"/>
          <w:sz w:val="27"/>
          <w:szCs w:val="27"/>
          <w:lang w:eastAsia="ru-RU"/>
        </w:rPr>
        <w:t>утверждении Программы</w:t>
      </w:r>
    </w:p>
    <w:p w:rsidR="00D85D55" w:rsidRDefault="00803C0D" w:rsidP="00D85D55">
      <w:pPr>
        <w:shd w:val="clear" w:color="auto" w:fill="FFFFFF"/>
        <w:spacing w:after="0" w:line="240" w:lineRule="auto"/>
        <w:textAlignment w:val="baseline"/>
        <w:rPr>
          <w:rFonts w:ascii="Times New Roman" w:eastAsia="Times New Roman" w:hAnsi="Times New Roman" w:cs="Times New Roman"/>
          <w:color w:val="444455"/>
          <w:sz w:val="27"/>
          <w:szCs w:val="27"/>
          <w:lang w:eastAsia="ru-RU"/>
        </w:rPr>
      </w:pPr>
      <w:r w:rsidRPr="00803C0D">
        <w:rPr>
          <w:rFonts w:ascii="Times New Roman" w:eastAsia="Times New Roman" w:hAnsi="Times New Roman" w:cs="Times New Roman"/>
          <w:color w:val="444455"/>
          <w:sz w:val="27"/>
          <w:szCs w:val="27"/>
          <w:lang w:eastAsia="ru-RU"/>
        </w:rPr>
        <w:t xml:space="preserve">«Профилактика рисков причинения </w:t>
      </w:r>
      <w:r w:rsidRPr="00803C0D">
        <w:rPr>
          <w:rFonts w:ascii="Times New Roman" w:eastAsia="Times New Roman" w:hAnsi="Times New Roman" w:cs="Times New Roman"/>
          <w:color w:val="444455"/>
          <w:sz w:val="27"/>
          <w:szCs w:val="27"/>
          <w:lang w:eastAsia="ru-RU"/>
        </w:rPr>
        <w:br/>
      </w:r>
      <w:r w:rsidR="00D85D55" w:rsidRPr="00803C0D">
        <w:rPr>
          <w:rFonts w:ascii="Times New Roman" w:eastAsia="Times New Roman" w:hAnsi="Times New Roman" w:cs="Times New Roman"/>
          <w:color w:val="444455"/>
          <w:sz w:val="27"/>
          <w:szCs w:val="27"/>
          <w:lang w:eastAsia="ru-RU"/>
        </w:rPr>
        <w:t>вреда (ущерба)</w:t>
      </w:r>
      <w:r w:rsidRPr="00803C0D">
        <w:rPr>
          <w:rFonts w:ascii="Times New Roman" w:eastAsia="Times New Roman" w:hAnsi="Times New Roman" w:cs="Times New Roman"/>
          <w:color w:val="444455"/>
          <w:sz w:val="27"/>
          <w:szCs w:val="27"/>
          <w:lang w:eastAsia="ru-RU"/>
        </w:rPr>
        <w:t xml:space="preserve">охраняемым законом </w:t>
      </w:r>
    </w:p>
    <w:p w:rsidR="00D85D55" w:rsidRDefault="00803C0D" w:rsidP="00D85D55">
      <w:pPr>
        <w:shd w:val="clear" w:color="auto" w:fill="FFFFFF"/>
        <w:spacing w:after="0" w:line="240" w:lineRule="auto"/>
        <w:textAlignment w:val="baseline"/>
        <w:rPr>
          <w:rFonts w:ascii="Times New Roman" w:eastAsia="Times New Roman" w:hAnsi="Times New Roman" w:cs="Times New Roman"/>
          <w:color w:val="444455"/>
          <w:sz w:val="27"/>
          <w:szCs w:val="27"/>
          <w:lang w:eastAsia="ru-RU"/>
        </w:rPr>
      </w:pPr>
      <w:r w:rsidRPr="00803C0D">
        <w:rPr>
          <w:rFonts w:ascii="Times New Roman" w:eastAsia="Times New Roman" w:hAnsi="Times New Roman" w:cs="Times New Roman"/>
          <w:color w:val="444455"/>
          <w:sz w:val="27"/>
          <w:szCs w:val="27"/>
          <w:lang w:eastAsia="ru-RU"/>
        </w:rPr>
        <w:t xml:space="preserve">ценностям по муниципальному контролю </w:t>
      </w:r>
    </w:p>
    <w:p w:rsidR="00D85D55" w:rsidRDefault="00803C0D" w:rsidP="00D85D55">
      <w:pPr>
        <w:shd w:val="clear" w:color="auto" w:fill="FFFFFF"/>
        <w:spacing w:after="0" w:line="240" w:lineRule="auto"/>
        <w:textAlignment w:val="baseline"/>
        <w:rPr>
          <w:rFonts w:ascii="Times New Roman" w:eastAsia="Times New Roman" w:hAnsi="Times New Roman" w:cs="Times New Roman"/>
          <w:color w:val="444455"/>
          <w:sz w:val="27"/>
          <w:szCs w:val="27"/>
          <w:lang w:eastAsia="ru-RU"/>
        </w:rPr>
      </w:pPr>
      <w:r w:rsidRPr="00803C0D">
        <w:rPr>
          <w:rFonts w:ascii="Times New Roman" w:eastAsia="Times New Roman" w:hAnsi="Times New Roman" w:cs="Times New Roman"/>
          <w:color w:val="444455"/>
          <w:sz w:val="27"/>
          <w:szCs w:val="27"/>
          <w:lang w:eastAsia="ru-RU"/>
        </w:rPr>
        <w:t xml:space="preserve">на территории </w:t>
      </w:r>
      <w:proofErr w:type="spellStart"/>
      <w:r w:rsidRPr="007015C2">
        <w:rPr>
          <w:rFonts w:ascii="Times New Roman" w:eastAsia="Times New Roman" w:hAnsi="Times New Roman" w:cs="Times New Roman"/>
          <w:color w:val="444455"/>
          <w:sz w:val="27"/>
          <w:szCs w:val="27"/>
          <w:lang w:eastAsia="ru-RU"/>
        </w:rPr>
        <w:t>Колыванского</w:t>
      </w:r>
      <w:proofErr w:type="spellEnd"/>
      <w:r w:rsidRPr="00803C0D">
        <w:rPr>
          <w:rFonts w:ascii="Times New Roman" w:eastAsia="Times New Roman" w:hAnsi="Times New Roman" w:cs="Times New Roman"/>
          <w:color w:val="444455"/>
          <w:sz w:val="27"/>
          <w:szCs w:val="27"/>
          <w:lang w:eastAsia="ru-RU"/>
        </w:rPr>
        <w:t xml:space="preserve"> сельсовета</w:t>
      </w:r>
    </w:p>
    <w:p w:rsidR="00D85D55" w:rsidRDefault="00803C0D" w:rsidP="00D85D55">
      <w:pPr>
        <w:shd w:val="clear" w:color="auto" w:fill="FFFFFF"/>
        <w:spacing w:after="0" w:line="240" w:lineRule="auto"/>
        <w:textAlignment w:val="baseline"/>
        <w:rPr>
          <w:rFonts w:ascii="Times New Roman" w:eastAsia="Times New Roman" w:hAnsi="Times New Roman" w:cs="Times New Roman"/>
          <w:color w:val="444455"/>
          <w:sz w:val="27"/>
          <w:szCs w:val="27"/>
          <w:lang w:eastAsia="ru-RU"/>
        </w:rPr>
      </w:pPr>
      <w:r w:rsidRPr="007015C2">
        <w:rPr>
          <w:rFonts w:ascii="Times New Roman" w:eastAsia="Times New Roman" w:hAnsi="Times New Roman" w:cs="Times New Roman"/>
          <w:color w:val="444455"/>
          <w:sz w:val="27"/>
          <w:szCs w:val="27"/>
          <w:lang w:eastAsia="ru-RU"/>
        </w:rPr>
        <w:t>Павловского</w:t>
      </w:r>
      <w:r w:rsidRPr="00803C0D">
        <w:rPr>
          <w:rFonts w:ascii="Times New Roman" w:eastAsia="Times New Roman" w:hAnsi="Times New Roman" w:cs="Times New Roman"/>
          <w:color w:val="444455"/>
          <w:sz w:val="27"/>
          <w:szCs w:val="27"/>
          <w:lang w:eastAsia="ru-RU"/>
        </w:rPr>
        <w:t xml:space="preserve"> района Алтайского края </w:t>
      </w:r>
    </w:p>
    <w:p w:rsidR="00803C0D" w:rsidRPr="00803C0D" w:rsidRDefault="00803C0D" w:rsidP="00D85D55">
      <w:pPr>
        <w:shd w:val="clear" w:color="auto" w:fill="FFFFFF"/>
        <w:spacing w:after="0" w:line="240" w:lineRule="auto"/>
        <w:textAlignment w:val="baseline"/>
        <w:rPr>
          <w:rFonts w:ascii="Times New Roman" w:eastAsia="Times New Roman" w:hAnsi="Times New Roman" w:cs="Times New Roman"/>
          <w:sz w:val="27"/>
          <w:szCs w:val="27"/>
          <w:lang w:eastAsia="ru-RU"/>
        </w:rPr>
      </w:pPr>
      <w:r w:rsidRPr="00803C0D">
        <w:rPr>
          <w:rFonts w:ascii="Times New Roman" w:eastAsia="Times New Roman" w:hAnsi="Times New Roman" w:cs="Times New Roman"/>
          <w:color w:val="444455"/>
          <w:sz w:val="27"/>
          <w:szCs w:val="27"/>
          <w:lang w:eastAsia="ru-RU"/>
        </w:rPr>
        <w:t>на 2025 год»</w:t>
      </w:r>
    </w:p>
    <w:p w:rsidR="00803C0D" w:rsidRPr="00803C0D" w:rsidRDefault="00803C0D" w:rsidP="00803C0D">
      <w:pPr>
        <w:shd w:val="clear" w:color="auto" w:fill="FFFFFF"/>
        <w:spacing w:before="120" w:after="120" w:line="240" w:lineRule="auto"/>
        <w:jc w:val="both"/>
        <w:textAlignment w:val="baseline"/>
        <w:rPr>
          <w:rFonts w:ascii="Times New Roman" w:eastAsia="Times New Roman" w:hAnsi="Times New Roman" w:cs="Times New Roman"/>
          <w:sz w:val="27"/>
          <w:szCs w:val="27"/>
          <w:lang w:eastAsia="ru-RU"/>
        </w:rPr>
      </w:pPr>
      <w:r w:rsidRPr="00803C0D">
        <w:rPr>
          <w:rFonts w:ascii="Times New Roman" w:eastAsia="Times New Roman" w:hAnsi="Times New Roman" w:cs="Times New Roman"/>
          <w:color w:val="444455"/>
          <w:sz w:val="27"/>
          <w:szCs w:val="27"/>
          <w:lang w:eastAsia="ru-RU"/>
        </w:rPr>
        <w:t>       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803C0D" w:rsidRPr="00803C0D" w:rsidRDefault="00803C0D" w:rsidP="00803C0D">
      <w:pPr>
        <w:shd w:val="clear" w:color="auto" w:fill="FFFFFF"/>
        <w:spacing w:before="120" w:after="120" w:line="240" w:lineRule="auto"/>
        <w:jc w:val="both"/>
        <w:textAlignment w:val="baseline"/>
        <w:rPr>
          <w:rFonts w:ascii="Times New Roman" w:eastAsia="Times New Roman" w:hAnsi="Times New Roman" w:cs="Times New Roman"/>
          <w:sz w:val="27"/>
          <w:szCs w:val="27"/>
          <w:lang w:eastAsia="ru-RU"/>
        </w:rPr>
      </w:pPr>
      <w:r w:rsidRPr="00803C0D">
        <w:rPr>
          <w:rFonts w:ascii="Times New Roman" w:eastAsia="Times New Roman" w:hAnsi="Times New Roman" w:cs="Times New Roman"/>
          <w:color w:val="444455"/>
          <w:sz w:val="27"/>
          <w:szCs w:val="27"/>
          <w:lang w:eastAsia="ru-RU"/>
        </w:rPr>
        <w:t>ПОСТАНОВЛЯЮ:</w:t>
      </w:r>
    </w:p>
    <w:p w:rsidR="00803C0D" w:rsidRPr="00803C0D" w:rsidRDefault="00803C0D" w:rsidP="00803C0D">
      <w:pPr>
        <w:shd w:val="clear" w:color="auto" w:fill="FFFFFF"/>
        <w:spacing w:before="120" w:after="120" w:line="240" w:lineRule="auto"/>
        <w:textAlignment w:val="baseline"/>
        <w:rPr>
          <w:rFonts w:ascii="Times New Roman" w:eastAsia="Times New Roman" w:hAnsi="Times New Roman" w:cs="Times New Roman"/>
          <w:sz w:val="27"/>
          <w:szCs w:val="27"/>
          <w:lang w:eastAsia="ru-RU"/>
        </w:rPr>
      </w:pPr>
      <w:r w:rsidRPr="00803C0D">
        <w:rPr>
          <w:rFonts w:ascii="Times New Roman" w:eastAsia="Times New Roman" w:hAnsi="Times New Roman" w:cs="Times New Roman"/>
          <w:color w:val="444455"/>
          <w:sz w:val="27"/>
          <w:szCs w:val="27"/>
          <w:lang w:eastAsia="ru-RU"/>
        </w:rPr>
        <w:t xml:space="preserve">1. Утвердить программу «Профилактика рисков причинения вреда (ущерба) охраняемым законом ценностям по муниципальному контролю на территории </w:t>
      </w:r>
      <w:r w:rsidRPr="007015C2">
        <w:rPr>
          <w:rFonts w:ascii="Times New Roman" w:eastAsia="Times New Roman" w:hAnsi="Times New Roman" w:cs="Times New Roman"/>
          <w:color w:val="444455"/>
          <w:sz w:val="27"/>
          <w:szCs w:val="27"/>
          <w:lang w:eastAsia="ru-RU"/>
        </w:rPr>
        <w:t>Колыванского</w:t>
      </w:r>
      <w:r w:rsidRPr="00803C0D">
        <w:rPr>
          <w:rFonts w:ascii="Times New Roman" w:eastAsia="Times New Roman" w:hAnsi="Times New Roman" w:cs="Times New Roman"/>
          <w:color w:val="444455"/>
          <w:sz w:val="27"/>
          <w:szCs w:val="27"/>
          <w:lang w:eastAsia="ru-RU"/>
        </w:rPr>
        <w:t xml:space="preserve"> сельсовета </w:t>
      </w:r>
      <w:r w:rsidRPr="007015C2">
        <w:rPr>
          <w:rFonts w:ascii="Times New Roman" w:eastAsia="Times New Roman" w:hAnsi="Times New Roman" w:cs="Times New Roman"/>
          <w:color w:val="444455"/>
          <w:sz w:val="27"/>
          <w:szCs w:val="27"/>
          <w:lang w:eastAsia="ru-RU"/>
        </w:rPr>
        <w:t>Павловского</w:t>
      </w:r>
      <w:r w:rsidRPr="00803C0D">
        <w:rPr>
          <w:rFonts w:ascii="Times New Roman" w:eastAsia="Times New Roman" w:hAnsi="Times New Roman" w:cs="Times New Roman"/>
          <w:color w:val="444455"/>
          <w:sz w:val="27"/>
          <w:szCs w:val="27"/>
          <w:lang w:eastAsia="ru-RU"/>
        </w:rPr>
        <w:t xml:space="preserve"> района Алтайского края на 2025 год» согласно приложению.</w:t>
      </w:r>
      <w:r w:rsidRPr="00803C0D">
        <w:rPr>
          <w:rFonts w:ascii="Times New Roman" w:eastAsia="Times New Roman" w:hAnsi="Times New Roman" w:cs="Times New Roman"/>
          <w:color w:val="444455"/>
          <w:sz w:val="27"/>
          <w:szCs w:val="27"/>
          <w:lang w:eastAsia="ru-RU"/>
        </w:rPr>
        <w:br/>
        <w:t>2. Контроль за исполнением настоящего постановления оставляю за собой.</w:t>
      </w:r>
    </w:p>
    <w:p w:rsidR="00803C0D" w:rsidRPr="007015C2" w:rsidRDefault="00803C0D" w:rsidP="00803C0D">
      <w:pPr>
        <w:shd w:val="clear" w:color="auto" w:fill="FFFFFF"/>
        <w:spacing w:before="120" w:after="120" w:line="240" w:lineRule="auto"/>
        <w:jc w:val="both"/>
        <w:textAlignment w:val="baseline"/>
        <w:rPr>
          <w:rFonts w:ascii="Times New Roman" w:eastAsia="Times New Roman" w:hAnsi="Times New Roman" w:cs="Times New Roman"/>
          <w:color w:val="444455"/>
          <w:sz w:val="27"/>
          <w:szCs w:val="27"/>
          <w:lang w:eastAsia="ru-RU"/>
        </w:rPr>
      </w:pPr>
      <w:r w:rsidRPr="00803C0D">
        <w:rPr>
          <w:rFonts w:ascii="Times New Roman" w:eastAsia="Times New Roman" w:hAnsi="Times New Roman" w:cs="Times New Roman"/>
          <w:color w:val="444455"/>
          <w:sz w:val="27"/>
          <w:szCs w:val="27"/>
          <w:lang w:eastAsia="ru-RU"/>
        </w:rPr>
        <w:br/>
        <w:t xml:space="preserve">       </w:t>
      </w:r>
    </w:p>
    <w:p w:rsidR="00803C0D" w:rsidRPr="007015C2" w:rsidRDefault="00803C0D" w:rsidP="00803C0D">
      <w:pPr>
        <w:shd w:val="clear" w:color="auto" w:fill="FFFFFF"/>
        <w:spacing w:before="120" w:after="120" w:line="240" w:lineRule="auto"/>
        <w:jc w:val="both"/>
        <w:textAlignment w:val="baseline"/>
        <w:rPr>
          <w:rFonts w:ascii="Times New Roman" w:eastAsia="Times New Roman" w:hAnsi="Times New Roman" w:cs="Times New Roman"/>
          <w:color w:val="444455"/>
          <w:sz w:val="27"/>
          <w:szCs w:val="27"/>
          <w:lang w:eastAsia="ru-RU"/>
        </w:rPr>
      </w:pPr>
    </w:p>
    <w:p w:rsidR="00803C0D" w:rsidRPr="00803C0D" w:rsidRDefault="00803C0D" w:rsidP="00803C0D">
      <w:pPr>
        <w:shd w:val="clear" w:color="auto" w:fill="FFFFFF"/>
        <w:spacing w:before="120" w:after="120" w:line="240" w:lineRule="auto"/>
        <w:jc w:val="both"/>
        <w:textAlignment w:val="baseline"/>
        <w:rPr>
          <w:rFonts w:ascii="Times New Roman" w:eastAsia="Times New Roman" w:hAnsi="Times New Roman" w:cs="Times New Roman"/>
          <w:sz w:val="27"/>
          <w:szCs w:val="27"/>
          <w:lang w:eastAsia="ru-RU"/>
        </w:rPr>
      </w:pPr>
      <w:r w:rsidRPr="00803C0D">
        <w:rPr>
          <w:rFonts w:ascii="Times New Roman" w:eastAsia="Times New Roman" w:hAnsi="Times New Roman" w:cs="Times New Roman"/>
          <w:color w:val="444455"/>
          <w:sz w:val="27"/>
          <w:szCs w:val="27"/>
          <w:lang w:eastAsia="ru-RU"/>
        </w:rPr>
        <w:t xml:space="preserve">Глава </w:t>
      </w:r>
      <w:r w:rsidRPr="007015C2">
        <w:rPr>
          <w:rFonts w:ascii="Times New Roman" w:eastAsia="Times New Roman" w:hAnsi="Times New Roman" w:cs="Times New Roman"/>
          <w:color w:val="444455"/>
          <w:sz w:val="27"/>
          <w:szCs w:val="27"/>
          <w:lang w:eastAsia="ru-RU"/>
        </w:rPr>
        <w:t>Администрации                                                                    А.П. Конева</w:t>
      </w:r>
    </w:p>
    <w:p w:rsidR="00803C0D" w:rsidRPr="007015C2" w:rsidRDefault="00803C0D" w:rsidP="00803C0D">
      <w:pPr>
        <w:shd w:val="clear" w:color="auto" w:fill="FFFFFF"/>
        <w:spacing w:before="120" w:after="120" w:line="240" w:lineRule="auto"/>
        <w:jc w:val="right"/>
        <w:textAlignment w:val="baseline"/>
        <w:rPr>
          <w:rFonts w:ascii="Times New Roman" w:eastAsia="Times New Roman" w:hAnsi="Times New Roman" w:cs="Times New Roman"/>
          <w:color w:val="444455"/>
          <w:sz w:val="27"/>
          <w:szCs w:val="27"/>
          <w:lang w:eastAsia="ru-RU"/>
        </w:rPr>
      </w:pPr>
    </w:p>
    <w:p w:rsidR="00803C0D" w:rsidRPr="007015C2" w:rsidRDefault="00803C0D" w:rsidP="00803C0D">
      <w:pPr>
        <w:shd w:val="clear" w:color="auto" w:fill="FFFFFF"/>
        <w:spacing w:before="120" w:after="120" w:line="240" w:lineRule="auto"/>
        <w:jc w:val="right"/>
        <w:textAlignment w:val="baseline"/>
        <w:rPr>
          <w:rFonts w:ascii="Times New Roman" w:eastAsia="Times New Roman" w:hAnsi="Times New Roman" w:cs="Times New Roman"/>
          <w:color w:val="444455"/>
          <w:sz w:val="27"/>
          <w:szCs w:val="27"/>
          <w:lang w:eastAsia="ru-RU"/>
        </w:rPr>
      </w:pPr>
    </w:p>
    <w:p w:rsidR="00803C0D" w:rsidRPr="007015C2" w:rsidRDefault="00803C0D" w:rsidP="00803C0D">
      <w:pPr>
        <w:shd w:val="clear" w:color="auto" w:fill="FFFFFF"/>
        <w:spacing w:before="120" w:after="120" w:line="240" w:lineRule="auto"/>
        <w:jc w:val="right"/>
        <w:textAlignment w:val="baseline"/>
        <w:rPr>
          <w:rFonts w:ascii="Times New Roman" w:eastAsia="Times New Roman" w:hAnsi="Times New Roman" w:cs="Times New Roman"/>
          <w:color w:val="444455"/>
          <w:sz w:val="27"/>
          <w:szCs w:val="27"/>
          <w:lang w:eastAsia="ru-RU"/>
        </w:rPr>
      </w:pPr>
    </w:p>
    <w:p w:rsidR="00803C0D" w:rsidRPr="007015C2" w:rsidRDefault="00803C0D" w:rsidP="00803C0D">
      <w:pPr>
        <w:shd w:val="clear" w:color="auto" w:fill="FFFFFF"/>
        <w:spacing w:before="120" w:after="120" w:line="240" w:lineRule="auto"/>
        <w:jc w:val="right"/>
        <w:textAlignment w:val="baseline"/>
        <w:rPr>
          <w:rFonts w:ascii="Times New Roman" w:eastAsia="Times New Roman" w:hAnsi="Times New Roman" w:cs="Times New Roman"/>
          <w:color w:val="444455"/>
          <w:sz w:val="27"/>
          <w:szCs w:val="27"/>
          <w:lang w:eastAsia="ru-RU"/>
        </w:rPr>
      </w:pPr>
    </w:p>
    <w:p w:rsidR="007015C2" w:rsidRPr="007015C2" w:rsidRDefault="007015C2" w:rsidP="00803C0D">
      <w:pPr>
        <w:shd w:val="clear" w:color="auto" w:fill="FFFFFF"/>
        <w:spacing w:before="120" w:after="120" w:line="240" w:lineRule="auto"/>
        <w:jc w:val="right"/>
        <w:textAlignment w:val="baseline"/>
        <w:rPr>
          <w:rFonts w:ascii="Times New Roman" w:eastAsia="Times New Roman" w:hAnsi="Times New Roman" w:cs="Times New Roman"/>
          <w:color w:val="444455"/>
          <w:sz w:val="27"/>
          <w:szCs w:val="27"/>
          <w:lang w:eastAsia="ru-RU"/>
        </w:rPr>
      </w:pPr>
    </w:p>
    <w:p w:rsidR="007015C2" w:rsidRPr="007015C2" w:rsidRDefault="007015C2" w:rsidP="00803C0D">
      <w:pPr>
        <w:shd w:val="clear" w:color="auto" w:fill="FFFFFF"/>
        <w:spacing w:before="120" w:after="120" w:line="240" w:lineRule="auto"/>
        <w:jc w:val="right"/>
        <w:textAlignment w:val="baseline"/>
        <w:rPr>
          <w:rFonts w:ascii="Times New Roman" w:eastAsia="Times New Roman" w:hAnsi="Times New Roman" w:cs="Times New Roman"/>
          <w:color w:val="444455"/>
          <w:sz w:val="27"/>
          <w:szCs w:val="27"/>
          <w:lang w:eastAsia="ru-RU"/>
        </w:rPr>
      </w:pPr>
    </w:p>
    <w:p w:rsidR="00803C0D" w:rsidRPr="00803C0D" w:rsidRDefault="00803C0D" w:rsidP="000E5391">
      <w:pPr>
        <w:shd w:val="clear" w:color="auto" w:fill="FFFFFF"/>
        <w:spacing w:after="0" w:line="240" w:lineRule="auto"/>
        <w:jc w:val="right"/>
        <w:textAlignment w:val="baseline"/>
        <w:rPr>
          <w:rFonts w:ascii="Times New Roman" w:eastAsia="Times New Roman" w:hAnsi="Times New Roman" w:cs="Times New Roman"/>
          <w:sz w:val="27"/>
          <w:szCs w:val="27"/>
          <w:lang w:eastAsia="ru-RU"/>
        </w:rPr>
      </w:pPr>
      <w:r w:rsidRPr="00803C0D">
        <w:rPr>
          <w:rFonts w:ascii="Times New Roman" w:eastAsia="Times New Roman" w:hAnsi="Times New Roman" w:cs="Times New Roman"/>
          <w:color w:val="444455"/>
          <w:sz w:val="27"/>
          <w:szCs w:val="27"/>
          <w:lang w:eastAsia="ru-RU"/>
        </w:rPr>
        <w:lastRenderedPageBreak/>
        <w:t>Приложение</w:t>
      </w:r>
      <w:r w:rsidRPr="00803C0D">
        <w:rPr>
          <w:rFonts w:ascii="Times New Roman" w:eastAsia="Times New Roman" w:hAnsi="Times New Roman" w:cs="Times New Roman"/>
          <w:color w:val="444455"/>
          <w:sz w:val="27"/>
          <w:szCs w:val="27"/>
          <w:lang w:eastAsia="ru-RU"/>
        </w:rPr>
        <w:br/>
        <w:t>к постановлению Администрации</w:t>
      </w:r>
      <w:r w:rsidRPr="00803C0D">
        <w:rPr>
          <w:rFonts w:ascii="Times New Roman" w:eastAsia="Times New Roman" w:hAnsi="Times New Roman" w:cs="Times New Roman"/>
          <w:color w:val="444455"/>
          <w:sz w:val="27"/>
          <w:szCs w:val="27"/>
          <w:lang w:eastAsia="ru-RU"/>
        </w:rPr>
        <w:br/>
      </w:r>
      <w:r w:rsidRPr="007015C2">
        <w:rPr>
          <w:rFonts w:ascii="Times New Roman" w:eastAsia="Times New Roman" w:hAnsi="Times New Roman" w:cs="Times New Roman"/>
          <w:color w:val="444455"/>
          <w:sz w:val="27"/>
          <w:szCs w:val="27"/>
          <w:lang w:eastAsia="ru-RU"/>
        </w:rPr>
        <w:t>Колыванского</w:t>
      </w:r>
      <w:r w:rsidRPr="00803C0D">
        <w:rPr>
          <w:rFonts w:ascii="Times New Roman" w:eastAsia="Times New Roman" w:hAnsi="Times New Roman" w:cs="Times New Roman"/>
          <w:color w:val="444455"/>
          <w:sz w:val="27"/>
          <w:szCs w:val="27"/>
          <w:lang w:eastAsia="ru-RU"/>
        </w:rPr>
        <w:t xml:space="preserve"> сельсовета </w:t>
      </w:r>
    </w:p>
    <w:p w:rsidR="00803C0D" w:rsidRPr="00803C0D" w:rsidRDefault="00803C0D" w:rsidP="000E5391">
      <w:pPr>
        <w:shd w:val="clear" w:color="auto" w:fill="FFFFFF"/>
        <w:spacing w:after="0" w:line="240" w:lineRule="auto"/>
        <w:jc w:val="right"/>
        <w:textAlignment w:val="baseline"/>
        <w:rPr>
          <w:rFonts w:ascii="Times New Roman" w:eastAsia="Times New Roman" w:hAnsi="Times New Roman" w:cs="Times New Roman"/>
          <w:sz w:val="27"/>
          <w:szCs w:val="27"/>
          <w:lang w:eastAsia="ru-RU"/>
        </w:rPr>
      </w:pPr>
      <w:r w:rsidRPr="007015C2">
        <w:rPr>
          <w:rFonts w:ascii="Times New Roman" w:eastAsia="Times New Roman" w:hAnsi="Times New Roman" w:cs="Times New Roman"/>
          <w:color w:val="444455"/>
          <w:sz w:val="27"/>
          <w:szCs w:val="27"/>
          <w:lang w:eastAsia="ru-RU"/>
        </w:rPr>
        <w:t>Павловского</w:t>
      </w:r>
      <w:r w:rsidRPr="00803C0D">
        <w:rPr>
          <w:rFonts w:ascii="Times New Roman" w:eastAsia="Times New Roman" w:hAnsi="Times New Roman" w:cs="Times New Roman"/>
          <w:color w:val="444455"/>
          <w:sz w:val="27"/>
          <w:szCs w:val="27"/>
          <w:lang w:eastAsia="ru-RU"/>
        </w:rPr>
        <w:t xml:space="preserve"> района Алтайского края</w:t>
      </w:r>
      <w:r w:rsidRPr="00803C0D">
        <w:rPr>
          <w:rFonts w:ascii="Times New Roman" w:eastAsia="Times New Roman" w:hAnsi="Times New Roman" w:cs="Times New Roman"/>
          <w:color w:val="444455"/>
          <w:sz w:val="27"/>
          <w:szCs w:val="27"/>
          <w:lang w:eastAsia="ru-RU"/>
        </w:rPr>
        <w:br/>
        <w:t xml:space="preserve">от </w:t>
      </w:r>
      <w:r w:rsidR="00D85D55">
        <w:rPr>
          <w:rFonts w:ascii="Times New Roman" w:eastAsia="Times New Roman" w:hAnsi="Times New Roman" w:cs="Times New Roman"/>
          <w:color w:val="444455"/>
          <w:sz w:val="27"/>
          <w:szCs w:val="27"/>
          <w:lang w:eastAsia="ru-RU"/>
        </w:rPr>
        <w:t>25</w:t>
      </w:r>
      <w:r w:rsidRPr="00803C0D">
        <w:rPr>
          <w:rFonts w:ascii="Times New Roman" w:eastAsia="Times New Roman" w:hAnsi="Times New Roman" w:cs="Times New Roman"/>
          <w:color w:val="444455"/>
          <w:sz w:val="27"/>
          <w:szCs w:val="27"/>
          <w:lang w:eastAsia="ru-RU"/>
        </w:rPr>
        <w:t>.1</w:t>
      </w:r>
      <w:r w:rsidR="00D85D55">
        <w:rPr>
          <w:rFonts w:ascii="Times New Roman" w:eastAsia="Times New Roman" w:hAnsi="Times New Roman" w:cs="Times New Roman"/>
          <w:color w:val="444455"/>
          <w:sz w:val="27"/>
          <w:szCs w:val="27"/>
          <w:lang w:eastAsia="ru-RU"/>
        </w:rPr>
        <w:t>2</w:t>
      </w:r>
      <w:r w:rsidRPr="00803C0D">
        <w:rPr>
          <w:rFonts w:ascii="Times New Roman" w:eastAsia="Times New Roman" w:hAnsi="Times New Roman" w:cs="Times New Roman"/>
          <w:color w:val="444455"/>
          <w:sz w:val="27"/>
          <w:szCs w:val="27"/>
          <w:lang w:eastAsia="ru-RU"/>
        </w:rPr>
        <w:t xml:space="preserve">.2024г. № </w:t>
      </w:r>
      <w:r w:rsidR="00D85D55">
        <w:rPr>
          <w:rFonts w:ascii="Times New Roman" w:eastAsia="Times New Roman" w:hAnsi="Times New Roman" w:cs="Times New Roman"/>
          <w:color w:val="444455"/>
          <w:sz w:val="27"/>
          <w:szCs w:val="27"/>
          <w:lang w:eastAsia="ru-RU"/>
        </w:rPr>
        <w:t>50</w:t>
      </w:r>
    </w:p>
    <w:p w:rsidR="00803C0D" w:rsidRPr="00803C0D" w:rsidRDefault="00803C0D" w:rsidP="000E5391">
      <w:pPr>
        <w:spacing w:after="100" w:afterAutospacing="1"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xml:space="preserve">                                                                                         </w:t>
      </w:r>
    </w:p>
    <w:p w:rsidR="00803C0D" w:rsidRPr="00803C0D" w:rsidRDefault="00803C0D" w:rsidP="00803C0D">
      <w:pPr>
        <w:spacing w:before="100" w:beforeAutospacing="1"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b/>
          <w:bCs/>
          <w:sz w:val="27"/>
          <w:szCs w:val="27"/>
          <w:lang w:eastAsia="ru-RU"/>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сельское поселение </w:t>
      </w:r>
      <w:r w:rsidR="007015C2" w:rsidRPr="007015C2">
        <w:rPr>
          <w:rFonts w:ascii="Times New Roman" w:eastAsia="Times New Roman" w:hAnsi="Times New Roman" w:cs="Times New Roman"/>
          <w:b/>
          <w:bCs/>
          <w:sz w:val="27"/>
          <w:szCs w:val="27"/>
          <w:lang w:eastAsia="ru-RU"/>
        </w:rPr>
        <w:t>Колыванский</w:t>
      </w:r>
      <w:r w:rsidRPr="00803C0D">
        <w:rPr>
          <w:rFonts w:ascii="Times New Roman" w:eastAsia="Times New Roman" w:hAnsi="Times New Roman" w:cs="Times New Roman"/>
          <w:b/>
          <w:bCs/>
          <w:sz w:val="27"/>
          <w:szCs w:val="27"/>
          <w:lang w:eastAsia="ru-RU"/>
        </w:rPr>
        <w:t xml:space="preserve"> сельсовет </w:t>
      </w:r>
      <w:r w:rsidRPr="007015C2">
        <w:rPr>
          <w:rFonts w:ascii="Times New Roman" w:eastAsia="Times New Roman" w:hAnsi="Times New Roman" w:cs="Times New Roman"/>
          <w:b/>
          <w:bCs/>
          <w:sz w:val="27"/>
          <w:szCs w:val="27"/>
          <w:lang w:eastAsia="ru-RU"/>
        </w:rPr>
        <w:t>Павловского</w:t>
      </w:r>
      <w:r w:rsidRPr="00803C0D">
        <w:rPr>
          <w:rFonts w:ascii="Times New Roman" w:eastAsia="Times New Roman" w:hAnsi="Times New Roman" w:cs="Times New Roman"/>
          <w:b/>
          <w:bCs/>
          <w:sz w:val="27"/>
          <w:szCs w:val="27"/>
          <w:lang w:eastAsia="ru-RU"/>
        </w:rPr>
        <w:t xml:space="preserve"> района Алтайского края </w:t>
      </w:r>
    </w:p>
    <w:p w:rsidR="00803C0D" w:rsidRPr="00803C0D" w:rsidRDefault="00803C0D" w:rsidP="00803C0D">
      <w:pPr>
        <w:spacing w:before="100" w:beforeAutospacing="1"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b/>
          <w:bCs/>
          <w:sz w:val="27"/>
          <w:szCs w:val="27"/>
          <w:lang w:eastAsia="ru-RU"/>
        </w:rPr>
        <w:t>на 2025 год</w:t>
      </w:r>
    </w:p>
    <w:p w:rsidR="00803C0D" w:rsidRPr="00803C0D" w:rsidRDefault="00803C0D" w:rsidP="000E5391">
      <w:pPr>
        <w:spacing w:after="0" w:line="240" w:lineRule="auto"/>
        <w:ind w:firstLine="567"/>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xml:space="preserve">Настоящая программа профилактики рисков причинения вреда (ущерба) охраняемым законом ценностям на 2025 год в рамках муниципального контроля в сфере благоустройства на территории муниципального образования сельское поселение </w:t>
      </w:r>
      <w:r w:rsidR="007015C2" w:rsidRPr="007015C2">
        <w:rPr>
          <w:rFonts w:ascii="Times New Roman" w:eastAsia="Times New Roman" w:hAnsi="Times New Roman" w:cs="Times New Roman"/>
          <w:sz w:val="27"/>
          <w:szCs w:val="27"/>
          <w:lang w:eastAsia="ru-RU"/>
        </w:rPr>
        <w:t>Колыванский</w:t>
      </w:r>
      <w:r w:rsidRPr="00803C0D">
        <w:rPr>
          <w:rFonts w:ascii="Times New Roman" w:eastAsia="Times New Roman" w:hAnsi="Times New Roman" w:cs="Times New Roman"/>
          <w:sz w:val="27"/>
          <w:szCs w:val="27"/>
          <w:lang w:eastAsia="ru-RU"/>
        </w:rPr>
        <w:t xml:space="preserve"> сельсовет </w:t>
      </w:r>
      <w:r w:rsidRPr="007015C2">
        <w:rPr>
          <w:rFonts w:ascii="Times New Roman" w:eastAsia="Times New Roman" w:hAnsi="Times New Roman" w:cs="Times New Roman"/>
          <w:sz w:val="27"/>
          <w:szCs w:val="27"/>
          <w:lang w:eastAsia="ru-RU"/>
        </w:rPr>
        <w:t>Павловского</w:t>
      </w:r>
      <w:r w:rsidRPr="00803C0D">
        <w:rPr>
          <w:rFonts w:ascii="Times New Roman" w:eastAsia="Times New Roman" w:hAnsi="Times New Roman" w:cs="Times New Roman"/>
          <w:sz w:val="27"/>
          <w:szCs w:val="27"/>
          <w:lang w:eastAsia="ru-RU"/>
        </w:rPr>
        <w:t xml:space="preserve"> района Алтайского края (далее – Программа) разработана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утверждёнными Постановлением Правительства Российской Федерации от 25.06.2021 № 990.</w:t>
      </w:r>
    </w:p>
    <w:p w:rsidR="00803C0D" w:rsidRPr="00803C0D" w:rsidRDefault="00803C0D" w:rsidP="000E5391">
      <w:pPr>
        <w:spacing w:after="0" w:line="240" w:lineRule="auto"/>
        <w:ind w:firstLine="709"/>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Программа предоставляет с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установленных муниципальными правовыми актами, и направленных на выявление и устранение конкретных причин и факторов несоблюдения обязательных требований, установленных муниципальными правовыми актами, а также на создание и развития системы профилактики.</w:t>
      </w:r>
    </w:p>
    <w:p w:rsidR="00803C0D" w:rsidRPr="00803C0D" w:rsidRDefault="00803C0D" w:rsidP="000E5391">
      <w:pPr>
        <w:spacing w:after="0" w:line="240" w:lineRule="auto"/>
        <w:ind w:firstLine="709"/>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xml:space="preserve">Программа разработана и подлежит исполнению Администрацией </w:t>
      </w:r>
      <w:r w:rsidRPr="007015C2">
        <w:rPr>
          <w:rFonts w:ascii="Times New Roman" w:eastAsia="Times New Roman" w:hAnsi="Times New Roman" w:cs="Times New Roman"/>
          <w:sz w:val="27"/>
          <w:szCs w:val="27"/>
          <w:lang w:eastAsia="ru-RU"/>
        </w:rPr>
        <w:t>Колыванского</w:t>
      </w:r>
      <w:r w:rsidRPr="00803C0D">
        <w:rPr>
          <w:rFonts w:ascii="Times New Roman" w:eastAsia="Times New Roman" w:hAnsi="Times New Roman" w:cs="Times New Roman"/>
          <w:sz w:val="27"/>
          <w:szCs w:val="27"/>
          <w:lang w:eastAsia="ru-RU"/>
        </w:rPr>
        <w:t xml:space="preserve"> сельсовета </w:t>
      </w:r>
      <w:r w:rsidRPr="007015C2">
        <w:rPr>
          <w:rFonts w:ascii="Times New Roman" w:eastAsia="Times New Roman" w:hAnsi="Times New Roman" w:cs="Times New Roman"/>
          <w:sz w:val="27"/>
          <w:szCs w:val="27"/>
          <w:lang w:eastAsia="ru-RU"/>
        </w:rPr>
        <w:t>Павловского</w:t>
      </w:r>
      <w:r w:rsidRPr="00803C0D">
        <w:rPr>
          <w:rFonts w:ascii="Times New Roman" w:eastAsia="Times New Roman" w:hAnsi="Times New Roman" w:cs="Times New Roman"/>
          <w:sz w:val="27"/>
          <w:szCs w:val="27"/>
          <w:lang w:eastAsia="ru-RU"/>
        </w:rPr>
        <w:t xml:space="preserve"> района Алтайского края (далее – контрольный орган).</w:t>
      </w:r>
    </w:p>
    <w:p w:rsidR="00803C0D" w:rsidRPr="00803C0D" w:rsidRDefault="00803C0D" w:rsidP="000E5391">
      <w:pPr>
        <w:spacing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b/>
          <w:bCs/>
          <w:sz w:val="27"/>
          <w:szCs w:val="27"/>
          <w:lang w:eastAsia="ru-RU"/>
        </w:rPr>
        <w:t xml:space="preserve">Раздел 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803C0D" w:rsidRPr="00803C0D" w:rsidRDefault="00803C0D" w:rsidP="000E5391">
      <w:pPr>
        <w:spacing w:after="0" w:line="240" w:lineRule="auto"/>
        <w:ind w:firstLine="709"/>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xml:space="preserve">Муниципальный контроль в сфере благоустройства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Правилами благоустройства территории муниципального образования сельское поселение </w:t>
      </w:r>
      <w:r w:rsidR="007015C2" w:rsidRPr="007015C2">
        <w:rPr>
          <w:rFonts w:ascii="Times New Roman" w:eastAsia="Times New Roman" w:hAnsi="Times New Roman" w:cs="Times New Roman"/>
          <w:sz w:val="27"/>
          <w:szCs w:val="27"/>
          <w:lang w:eastAsia="ru-RU"/>
        </w:rPr>
        <w:t>Колыванский</w:t>
      </w:r>
      <w:r w:rsidRPr="00803C0D">
        <w:rPr>
          <w:rFonts w:ascii="Times New Roman" w:eastAsia="Times New Roman" w:hAnsi="Times New Roman" w:cs="Times New Roman"/>
          <w:sz w:val="27"/>
          <w:szCs w:val="27"/>
          <w:lang w:eastAsia="ru-RU"/>
        </w:rPr>
        <w:t xml:space="preserve"> сельсовет </w:t>
      </w:r>
      <w:r w:rsidRPr="007015C2">
        <w:rPr>
          <w:rFonts w:ascii="Times New Roman" w:eastAsia="Times New Roman" w:hAnsi="Times New Roman" w:cs="Times New Roman"/>
          <w:sz w:val="27"/>
          <w:szCs w:val="27"/>
          <w:lang w:eastAsia="ru-RU"/>
        </w:rPr>
        <w:t>Павловского</w:t>
      </w:r>
      <w:r w:rsidRPr="00803C0D">
        <w:rPr>
          <w:rFonts w:ascii="Times New Roman" w:eastAsia="Times New Roman" w:hAnsi="Times New Roman" w:cs="Times New Roman"/>
          <w:sz w:val="27"/>
          <w:szCs w:val="27"/>
          <w:lang w:eastAsia="ru-RU"/>
        </w:rPr>
        <w:t xml:space="preserve"> района Алтайского края, утвержденными решением Совета депутатов </w:t>
      </w:r>
      <w:r w:rsidRPr="007015C2">
        <w:rPr>
          <w:rFonts w:ascii="Times New Roman" w:eastAsia="Times New Roman" w:hAnsi="Times New Roman" w:cs="Times New Roman"/>
          <w:sz w:val="27"/>
          <w:szCs w:val="27"/>
          <w:lang w:eastAsia="ru-RU"/>
        </w:rPr>
        <w:t>Колыванского</w:t>
      </w:r>
      <w:r w:rsidRPr="00803C0D">
        <w:rPr>
          <w:rFonts w:ascii="Times New Roman" w:eastAsia="Times New Roman" w:hAnsi="Times New Roman" w:cs="Times New Roman"/>
          <w:sz w:val="27"/>
          <w:szCs w:val="27"/>
          <w:lang w:eastAsia="ru-RU"/>
        </w:rPr>
        <w:t xml:space="preserve"> </w:t>
      </w:r>
      <w:r w:rsidRPr="00803C0D">
        <w:rPr>
          <w:rFonts w:ascii="Times New Roman" w:eastAsia="Times New Roman" w:hAnsi="Times New Roman" w:cs="Times New Roman"/>
          <w:sz w:val="27"/>
          <w:szCs w:val="27"/>
          <w:lang w:eastAsia="ru-RU"/>
        </w:rPr>
        <w:lastRenderedPageBreak/>
        <w:t xml:space="preserve">сельсовета </w:t>
      </w:r>
      <w:r w:rsidRPr="007015C2">
        <w:rPr>
          <w:rFonts w:ascii="Times New Roman" w:eastAsia="Times New Roman" w:hAnsi="Times New Roman" w:cs="Times New Roman"/>
          <w:sz w:val="27"/>
          <w:szCs w:val="27"/>
          <w:lang w:eastAsia="ru-RU"/>
        </w:rPr>
        <w:t>Павловского</w:t>
      </w:r>
      <w:r w:rsidRPr="00803C0D">
        <w:rPr>
          <w:rFonts w:ascii="Times New Roman" w:eastAsia="Times New Roman" w:hAnsi="Times New Roman" w:cs="Times New Roman"/>
          <w:sz w:val="27"/>
          <w:szCs w:val="27"/>
          <w:lang w:eastAsia="ru-RU"/>
        </w:rPr>
        <w:t xml:space="preserve"> района Алтайского края от 16.06.2020 № 10, иными муниципальными нормативными правовыми актами. </w:t>
      </w:r>
    </w:p>
    <w:p w:rsidR="00803C0D" w:rsidRPr="00803C0D" w:rsidRDefault="00803C0D" w:rsidP="000E5391">
      <w:pPr>
        <w:spacing w:after="0" w:line="240" w:lineRule="auto"/>
        <w:ind w:firstLine="709"/>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1. Предметом муниципального контроля на территории муниципального образования   является:</w:t>
      </w:r>
    </w:p>
    <w:p w:rsidR="00803C0D" w:rsidRPr="00803C0D" w:rsidRDefault="00803C0D" w:rsidP="000E5391">
      <w:pPr>
        <w:spacing w:after="0" w:line="240" w:lineRule="auto"/>
        <w:ind w:firstLine="709"/>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xml:space="preserve">- соблюдение гражданами и организациями (далее – контролируемые лица) обязательных требований, установленных Правилами благоустройства территории муниципального образования сельское поселение </w:t>
      </w:r>
      <w:r w:rsidR="007015C2" w:rsidRPr="007015C2">
        <w:rPr>
          <w:rFonts w:ascii="Times New Roman" w:eastAsia="Times New Roman" w:hAnsi="Times New Roman" w:cs="Times New Roman"/>
          <w:sz w:val="27"/>
          <w:szCs w:val="27"/>
          <w:lang w:eastAsia="ru-RU"/>
        </w:rPr>
        <w:t>Колыванский</w:t>
      </w:r>
      <w:r w:rsidRPr="00803C0D">
        <w:rPr>
          <w:rFonts w:ascii="Times New Roman" w:eastAsia="Times New Roman" w:hAnsi="Times New Roman" w:cs="Times New Roman"/>
          <w:sz w:val="27"/>
          <w:szCs w:val="27"/>
          <w:lang w:eastAsia="ru-RU"/>
        </w:rPr>
        <w:t xml:space="preserve"> сельсовет и принимаемыми в соответствии с ними иными муниципальными нормативными правовыми актами, обязательными к применению при благоустройстве территории муниципального образования;</w:t>
      </w:r>
    </w:p>
    <w:p w:rsidR="00803C0D" w:rsidRPr="00803C0D" w:rsidRDefault="00803C0D" w:rsidP="000E5391">
      <w:pPr>
        <w:spacing w:after="0" w:line="240" w:lineRule="auto"/>
        <w:ind w:firstLine="708"/>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исполнение решений, принимаемых по результатам контрольных мероприятий.</w:t>
      </w:r>
    </w:p>
    <w:p w:rsidR="00803C0D" w:rsidRPr="00803C0D" w:rsidRDefault="00803C0D" w:rsidP="000E5391">
      <w:pPr>
        <w:spacing w:after="0" w:line="240" w:lineRule="auto"/>
        <w:ind w:firstLine="708"/>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Контрольный орган проводит следующие профилактические мероприятия:</w:t>
      </w:r>
    </w:p>
    <w:p w:rsidR="00803C0D" w:rsidRPr="00803C0D" w:rsidRDefault="00803C0D" w:rsidP="000E5391">
      <w:pPr>
        <w:spacing w:after="0" w:line="240" w:lineRule="auto"/>
        <w:ind w:firstLine="708"/>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информирование;</w:t>
      </w:r>
    </w:p>
    <w:p w:rsidR="00803C0D" w:rsidRPr="00803C0D" w:rsidRDefault="00803C0D" w:rsidP="000E5391">
      <w:pPr>
        <w:spacing w:after="0" w:line="240" w:lineRule="auto"/>
        <w:ind w:firstLine="708"/>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консультирование;</w:t>
      </w:r>
    </w:p>
    <w:p w:rsidR="00803C0D" w:rsidRPr="00803C0D" w:rsidRDefault="00803C0D" w:rsidP="000E5391">
      <w:pPr>
        <w:spacing w:after="0" w:line="240" w:lineRule="auto"/>
        <w:ind w:firstLine="708"/>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объявление предостережения;</w:t>
      </w:r>
    </w:p>
    <w:p w:rsidR="00803C0D" w:rsidRPr="00803C0D" w:rsidRDefault="00803C0D" w:rsidP="000E5391">
      <w:pPr>
        <w:spacing w:after="0" w:line="240" w:lineRule="auto"/>
        <w:ind w:firstLine="708"/>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профилактический визит.</w:t>
      </w:r>
    </w:p>
    <w:p w:rsidR="00803C0D" w:rsidRPr="00803C0D" w:rsidRDefault="00803C0D" w:rsidP="000E5391">
      <w:pPr>
        <w:spacing w:after="0" w:line="240" w:lineRule="auto"/>
        <w:ind w:left="426"/>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b/>
          <w:bCs/>
          <w:sz w:val="27"/>
          <w:szCs w:val="27"/>
          <w:lang w:eastAsia="ru-RU"/>
        </w:rPr>
        <w:t>Раздел 2. Цели и задачи реализации программы профилактики</w:t>
      </w:r>
    </w:p>
    <w:p w:rsidR="00803C0D" w:rsidRPr="00803C0D" w:rsidRDefault="00803C0D" w:rsidP="000E5391">
      <w:pPr>
        <w:spacing w:after="0" w:line="240" w:lineRule="auto"/>
        <w:ind w:firstLine="709"/>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2.1.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803C0D" w:rsidRPr="00803C0D" w:rsidRDefault="00803C0D" w:rsidP="000E5391">
      <w:pPr>
        <w:spacing w:after="0" w:line="240" w:lineRule="auto"/>
        <w:ind w:firstLine="709"/>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стимулирование добросовестного соблюдения обязательных требований контролируемыми лицами;</w:t>
      </w:r>
    </w:p>
    <w:p w:rsidR="00803C0D" w:rsidRPr="00803C0D" w:rsidRDefault="00803C0D" w:rsidP="000E5391">
      <w:pPr>
        <w:spacing w:after="0" w:line="240" w:lineRule="auto"/>
        <w:ind w:firstLine="709"/>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законам ценностями;</w:t>
      </w:r>
    </w:p>
    <w:p w:rsidR="00803C0D" w:rsidRPr="00803C0D" w:rsidRDefault="00803C0D" w:rsidP="000E5391">
      <w:pPr>
        <w:spacing w:after="0" w:line="240" w:lineRule="auto"/>
        <w:ind w:firstLine="709"/>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создание условий для проведения обязательных требований до контролируемых лиц, повышение информированности о способах их соблюдения</w:t>
      </w:r>
    </w:p>
    <w:p w:rsidR="00803C0D" w:rsidRPr="00803C0D" w:rsidRDefault="00803C0D" w:rsidP="000E5391">
      <w:pPr>
        <w:spacing w:after="0" w:line="240" w:lineRule="auto"/>
        <w:ind w:firstLine="709"/>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2.2. Проведение профилактических мероприятий программы профилактики направлено на решение следующих задач:</w:t>
      </w:r>
    </w:p>
    <w:p w:rsidR="00803C0D" w:rsidRPr="00803C0D" w:rsidRDefault="00803C0D" w:rsidP="000E5391">
      <w:pPr>
        <w:spacing w:after="0" w:line="240" w:lineRule="auto"/>
        <w:ind w:firstLine="709"/>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укрепление системы профилактики нарушений рисков причинения вреда (ущерба) охраняемым законом ценностям;</w:t>
      </w:r>
    </w:p>
    <w:p w:rsidR="00803C0D" w:rsidRPr="00803C0D" w:rsidRDefault="00803C0D" w:rsidP="000E5391">
      <w:pPr>
        <w:spacing w:after="0" w:line="240" w:lineRule="auto"/>
        <w:ind w:firstLine="709"/>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803C0D" w:rsidRPr="00803C0D" w:rsidRDefault="00803C0D" w:rsidP="000E5391">
      <w:pPr>
        <w:spacing w:after="0" w:line="240" w:lineRule="auto"/>
        <w:ind w:firstLine="709"/>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0E5391" w:rsidRDefault="000E5391" w:rsidP="000E5391">
      <w:pPr>
        <w:spacing w:after="0" w:line="240" w:lineRule="auto"/>
        <w:ind w:firstLine="709"/>
        <w:jc w:val="center"/>
        <w:rPr>
          <w:rFonts w:ascii="Times New Roman" w:eastAsia="Times New Roman" w:hAnsi="Times New Roman" w:cs="Times New Roman"/>
          <w:b/>
          <w:bCs/>
          <w:sz w:val="27"/>
          <w:szCs w:val="27"/>
          <w:lang w:eastAsia="ru-RU"/>
        </w:rPr>
      </w:pPr>
    </w:p>
    <w:p w:rsidR="000E5391" w:rsidRDefault="000E5391" w:rsidP="000E5391">
      <w:pPr>
        <w:spacing w:after="0" w:line="240" w:lineRule="auto"/>
        <w:ind w:firstLine="709"/>
        <w:jc w:val="center"/>
        <w:rPr>
          <w:rFonts w:ascii="Times New Roman" w:eastAsia="Times New Roman" w:hAnsi="Times New Roman" w:cs="Times New Roman"/>
          <w:b/>
          <w:bCs/>
          <w:sz w:val="27"/>
          <w:szCs w:val="27"/>
          <w:lang w:eastAsia="ru-RU"/>
        </w:rPr>
      </w:pPr>
    </w:p>
    <w:p w:rsidR="00803C0D" w:rsidRDefault="00803C0D" w:rsidP="000E5391">
      <w:pPr>
        <w:spacing w:after="0" w:line="240" w:lineRule="auto"/>
        <w:ind w:firstLine="709"/>
        <w:jc w:val="center"/>
        <w:rPr>
          <w:rFonts w:ascii="Times New Roman" w:eastAsia="Times New Roman" w:hAnsi="Times New Roman" w:cs="Times New Roman"/>
          <w:b/>
          <w:bCs/>
          <w:sz w:val="27"/>
          <w:szCs w:val="27"/>
          <w:lang w:eastAsia="ru-RU"/>
        </w:rPr>
      </w:pPr>
      <w:r w:rsidRPr="00803C0D">
        <w:rPr>
          <w:rFonts w:ascii="Times New Roman" w:eastAsia="Times New Roman" w:hAnsi="Times New Roman" w:cs="Times New Roman"/>
          <w:b/>
          <w:bCs/>
          <w:sz w:val="27"/>
          <w:szCs w:val="27"/>
          <w:lang w:eastAsia="ru-RU"/>
        </w:rPr>
        <w:t>Раздел 3. Перечень профилактических мероприятий, сроки (периодичность) их проведения</w:t>
      </w:r>
    </w:p>
    <w:p w:rsidR="000E5391" w:rsidRPr="00803C0D" w:rsidRDefault="000E5391" w:rsidP="000E5391">
      <w:pPr>
        <w:spacing w:after="0" w:line="240" w:lineRule="auto"/>
        <w:ind w:firstLine="709"/>
        <w:jc w:val="center"/>
        <w:rPr>
          <w:rFonts w:ascii="Times New Roman" w:eastAsia="Times New Roman" w:hAnsi="Times New Roman" w:cs="Times New Roman"/>
          <w:sz w:val="27"/>
          <w:szCs w:val="27"/>
          <w:lang w:eastAsia="ru-RU"/>
        </w:rPr>
      </w:pPr>
    </w:p>
    <w:tbl>
      <w:tblPr>
        <w:tblW w:w="10200" w:type="dxa"/>
        <w:tblLayout w:type="fixed"/>
        <w:tblCellMar>
          <w:left w:w="0" w:type="dxa"/>
          <w:right w:w="0" w:type="dxa"/>
        </w:tblCellMar>
        <w:tblLook w:val="04A0" w:firstRow="1" w:lastRow="0" w:firstColumn="1" w:lastColumn="0" w:noHBand="0" w:noVBand="1"/>
      </w:tblPr>
      <w:tblGrid>
        <w:gridCol w:w="534"/>
        <w:gridCol w:w="708"/>
        <w:gridCol w:w="7371"/>
        <w:gridCol w:w="709"/>
        <w:gridCol w:w="878"/>
      </w:tblGrid>
      <w:tr w:rsidR="00803C0D" w:rsidRPr="00803C0D" w:rsidTr="00D85D55">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lastRenderedPageBreak/>
              <w:t>№п/п</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Наименование мероприятия</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Сведения о мероприятии</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Срок исполнения</w:t>
            </w:r>
          </w:p>
        </w:tc>
        <w:tc>
          <w:tcPr>
            <w:tcW w:w="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Ответственный исполнитель</w:t>
            </w:r>
          </w:p>
        </w:tc>
      </w:tr>
      <w:tr w:rsidR="00803C0D" w:rsidRPr="00803C0D" w:rsidTr="00D85D55">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rPr>
                <w:rFonts w:ascii="Times New Roman" w:eastAsia="Times New Roman" w:hAnsi="Times New Roman" w:cs="Times New Roman"/>
                <w:sz w:val="27"/>
                <w:szCs w:val="27"/>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xml:space="preserve">Информирование </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xml:space="preserve">Информирование осуществляется посредством размещения соответствующих сведений на официальном сайте Администрации </w:t>
            </w:r>
            <w:r w:rsidRPr="007015C2">
              <w:rPr>
                <w:rFonts w:ascii="Times New Roman" w:eastAsia="Times New Roman" w:hAnsi="Times New Roman" w:cs="Times New Roman"/>
                <w:sz w:val="27"/>
                <w:szCs w:val="27"/>
                <w:lang w:eastAsia="ru-RU"/>
              </w:rPr>
              <w:t>Павловского</w:t>
            </w:r>
            <w:r w:rsidRPr="00803C0D">
              <w:rPr>
                <w:rFonts w:ascii="Times New Roman" w:eastAsia="Times New Roman" w:hAnsi="Times New Roman" w:cs="Times New Roman"/>
                <w:sz w:val="27"/>
                <w:szCs w:val="27"/>
                <w:lang w:eastAsia="ru-RU"/>
              </w:rPr>
              <w:t xml:space="preserve"> района в разделе Муниципальные образования» - </w:t>
            </w:r>
            <w:r w:rsidR="007015C2" w:rsidRPr="007015C2">
              <w:rPr>
                <w:rFonts w:ascii="Times New Roman" w:eastAsia="Times New Roman" w:hAnsi="Times New Roman" w:cs="Times New Roman"/>
                <w:sz w:val="27"/>
                <w:szCs w:val="27"/>
                <w:lang w:eastAsia="ru-RU"/>
              </w:rPr>
              <w:t>Колыванский</w:t>
            </w:r>
            <w:r w:rsidRPr="00803C0D">
              <w:rPr>
                <w:rFonts w:ascii="Times New Roman" w:eastAsia="Times New Roman" w:hAnsi="Times New Roman" w:cs="Times New Roman"/>
                <w:sz w:val="27"/>
                <w:szCs w:val="27"/>
                <w:lang w:eastAsia="ru-RU"/>
              </w:rPr>
              <w:t xml:space="preserve"> сельсовет,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Контрольный орган размещает и поддерживает в актуальном состоянии на своем официальном сайте:</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тексты нормативных правовых актов, регулирующих осуществление муниципального контроля в сфере благоустройства территории муниципального образования;</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сведения об изменениях, внесенных в нормативные правовые акты, регулирующие осуществление муниципального контроля в сфере благоустройства территории муниципального образования, о сроках и порядке их вступления в силу;</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территории муниципального образования, а также информацию о мерах ответственности, применяемых при нарушении обязательных требований, с текстами в действующей редакции;</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перечень индикаторов риска нарушения обязательных требований, порядок отнесения объектов контроля к категориям риска;</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перечень объектов контроля, учитываемых в рамках формирования ежегодного плана мероприятий, с указанием категории риска;</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lastRenderedPageBreak/>
              <w:t>- программу профилактики рисков причинения вреда и план проведения плановых контрольных мероприятий контрольным органом;</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исчерпывающий перечень сведений, которые могут запрашиваться контрольным органом у контролируемого лица;</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сведения о способах получения консультаций по вопросам соблюдения обязательных требований;</w:t>
            </w:r>
          </w:p>
          <w:p w:rsidR="00803C0D" w:rsidRPr="00803C0D" w:rsidRDefault="007015C2" w:rsidP="000E53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803C0D" w:rsidRPr="00803C0D">
              <w:rPr>
                <w:rFonts w:ascii="Times New Roman" w:eastAsia="Times New Roman" w:hAnsi="Times New Roman" w:cs="Times New Roman"/>
                <w:sz w:val="27"/>
                <w:szCs w:val="27"/>
                <w:lang w:eastAsia="ru-RU"/>
              </w:rPr>
              <w:t>доклады о муниципальном контроле в сфере благоустройства территории муниципального образования;</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lastRenderedPageBreak/>
              <w:t>постоянно</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контрольный орган</w:t>
            </w:r>
          </w:p>
        </w:tc>
      </w:tr>
      <w:tr w:rsidR="00803C0D" w:rsidRPr="00803C0D" w:rsidTr="00D85D55">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rPr>
                <w:rFonts w:ascii="Times New Roman" w:eastAsia="Times New Roman" w:hAnsi="Times New Roman" w:cs="Times New Roman"/>
                <w:sz w:val="27"/>
                <w:szCs w:val="27"/>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Консультирование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Консультирование осуществляется по вопросам, связанным с организацией и осуществлением муниципального контроля в сфере благоустройства территории муниципального образования, в том числе о местонахождении и графике работы контрольного органа, реквизитах нормативно-правовых актах, о порядке и ходе осуществления муниципального контроля в сфере благоустройства территории муниципального образования.</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xml:space="preserve">Информация, ставшая известной должностному лицу </w:t>
            </w:r>
            <w:r w:rsidRPr="00803C0D">
              <w:rPr>
                <w:rFonts w:ascii="Times New Roman" w:eastAsia="Times New Roman" w:hAnsi="Times New Roman" w:cs="Times New Roman"/>
                <w:sz w:val="27"/>
                <w:szCs w:val="27"/>
                <w:lang w:eastAsia="ru-RU"/>
              </w:rPr>
              <w:lastRenderedPageBreak/>
              <w:t>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Орган контроля осуществляет учет консультирований.</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контрольного органа.</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xml:space="preserve">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w:t>
            </w:r>
            <w:proofErr w:type="spellStart"/>
            <w:r w:rsidRPr="00803C0D">
              <w:rPr>
                <w:rFonts w:ascii="Times New Roman" w:eastAsia="Times New Roman" w:hAnsi="Times New Roman" w:cs="Times New Roman"/>
                <w:sz w:val="27"/>
                <w:szCs w:val="27"/>
                <w:lang w:eastAsia="ru-RU"/>
              </w:rPr>
              <w:t>Федерации.В</w:t>
            </w:r>
            <w:proofErr w:type="spellEnd"/>
            <w:r w:rsidRPr="00803C0D">
              <w:rPr>
                <w:rFonts w:ascii="Times New Roman" w:eastAsia="Times New Roman" w:hAnsi="Times New Roman" w:cs="Times New Roman"/>
                <w:sz w:val="27"/>
                <w:szCs w:val="27"/>
                <w:lang w:eastAsia="ru-RU"/>
              </w:rPr>
              <w:t xml:space="preserve">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lastRenderedPageBreak/>
              <w:t>в течение года (по мере необходимости)</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контрольный орган</w:t>
            </w:r>
          </w:p>
        </w:tc>
      </w:tr>
      <w:tr w:rsidR="00803C0D" w:rsidRPr="00803C0D" w:rsidTr="00D85D55">
        <w:trPr>
          <w:trHeight w:val="2390"/>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rPr>
                <w:rFonts w:ascii="Times New Roman" w:eastAsia="Times New Roman" w:hAnsi="Times New Roman" w:cs="Times New Roman"/>
                <w:sz w:val="27"/>
                <w:szCs w:val="27"/>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Объявление предостережения</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000E5391">
              <w:rPr>
                <w:rFonts w:ascii="Times New Roman" w:eastAsia="Times New Roman" w:hAnsi="Times New Roman" w:cs="Times New Roman"/>
                <w:sz w:val="27"/>
                <w:szCs w:val="27"/>
                <w:lang w:eastAsia="ru-RU"/>
              </w:rPr>
              <w:t xml:space="preserve"> </w:t>
            </w:r>
            <w:r w:rsidRPr="00803C0D">
              <w:rPr>
                <w:rFonts w:ascii="Times New Roman" w:eastAsia="Times New Roman" w:hAnsi="Times New Roman" w:cs="Times New Roman"/>
                <w:sz w:val="27"/>
                <w:szCs w:val="27"/>
                <w:lang w:eastAsia="ru-RU"/>
              </w:rPr>
              <w:t xml:space="preserve">Предостережение о недопустимости нарушения обязательных требований объявляется и направляется контролируемому лицу. </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xml:space="preserve">Контролируемое лицо вправе после получения предостережения о недопустимости нарушения обязательных </w:t>
            </w:r>
            <w:r w:rsidRPr="00803C0D">
              <w:rPr>
                <w:rFonts w:ascii="Times New Roman" w:eastAsia="Times New Roman" w:hAnsi="Times New Roman" w:cs="Times New Roman"/>
                <w:sz w:val="27"/>
                <w:szCs w:val="27"/>
                <w:lang w:eastAsia="ru-RU"/>
              </w:rPr>
              <w:lastRenderedPageBreak/>
              <w:t>требований подать в контрольный орган возражение в отношении указанного предостережения.</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Возражение на предостережение рассматривается в установленном Федеральном законе от 02 мая 2006 года № 59-ФЗ «О порядке рассмотрения обращений граждан в Российской Федерации».</w:t>
            </w:r>
            <w:r w:rsidR="000E5391">
              <w:rPr>
                <w:rFonts w:ascii="Times New Roman" w:eastAsia="Times New Roman" w:hAnsi="Times New Roman" w:cs="Times New Roman"/>
                <w:sz w:val="27"/>
                <w:szCs w:val="27"/>
                <w:lang w:eastAsia="ru-RU"/>
              </w:rPr>
              <w:t xml:space="preserve"> </w:t>
            </w:r>
            <w:r w:rsidRPr="00803C0D">
              <w:rPr>
                <w:rFonts w:ascii="Times New Roman" w:eastAsia="Times New Roman" w:hAnsi="Times New Roman" w:cs="Times New Roman"/>
                <w:sz w:val="27"/>
                <w:szCs w:val="27"/>
                <w:lang w:eastAsia="ru-RU"/>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lastRenderedPageBreak/>
              <w:t>в течение года (по мере необходимости)</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контрольный орган</w:t>
            </w:r>
          </w:p>
        </w:tc>
      </w:tr>
      <w:tr w:rsidR="00803C0D" w:rsidRPr="00803C0D" w:rsidTr="00D85D55">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rPr>
                <w:rFonts w:ascii="Times New Roman" w:eastAsia="Times New Roman" w:hAnsi="Times New Roman" w:cs="Times New Roman"/>
                <w:sz w:val="27"/>
                <w:szCs w:val="27"/>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Профилактический визит</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0E5391"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0E5391"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В ходе профилактического визита контрольным органом может осуществляться консультирование контролируемого лица.</w:t>
            </w:r>
          </w:p>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в течение года (по мере необходимости)</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both"/>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контрольный орган</w:t>
            </w:r>
          </w:p>
        </w:tc>
      </w:tr>
    </w:tbl>
    <w:p w:rsidR="00803C0D" w:rsidRPr="00803C0D" w:rsidRDefault="00803C0D" w:rsidP="000E5391">
      <w:pPr>
        <w:spacing w:after="0" w:line="240" w:lineRule="auto"/>
        <w:ind w:firstLine="709"/>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b/>
          <w:bCs/>
          <w:sz w:val="27"/>
          <w:szCs w:val="27"/>
          <w:lang w:eastAsia="ru-RU"/>
        </w:rPr>
        <w:t>Раздел 4. Показатели результативности и эффективности программы профилактики</w:t>
      </w:r>
    </w:p>
    <w:tbl>
      <w:tblPr>
        <w:tblW w:w="10173" w:type="dxa"/>
        <w:tblCellMar>
          <w:left w:w="0" w:type="dxa"/>
          <w:right w:w="0" w:type="dxa"/>
        </w:tblCellMar>
        <w:tblLook w:val="04A0" w:firstRow="1" w:lastRow="0" w:firstColumn="1" w:lastColumn="0" w:noHBand="0" w:noVBand="1"/>
      </w:tblPr>
      <w:tblGrid>
        <w:gridCol w:w="580"/>
        <w:gridCol w:w="7608"/>
        <w:gridCol w:w="1985"/>
      </w:tblGrid>
      <w:tr w:rsidR="00803C0D" w:rsidRPr="00803C0D" w:rsidTr="000E5391">
        <w:tc>
          <w:tcPr>
            <w:tcW w:w="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w:t>
            </w:r>
          </w:p>
          <w:p w:rsidR="00803C0D" w:rsidRPr="00803C0D" w:rsidRDefault="00803C0D" w:rsidP="000E5391">
            <w:pPr>
              <w:spacing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п/п</w:t>
            </w:r>
          </w:p>
        </w:tc>
        <w:tc>
          <w:tcPr>
            <w:tcW w:w="7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Наименование показателя</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Величина</w:t>
            </w:r>
          </w:p>
        </w:tc>
      </w:tr>
      <w:tr w:rsidR="00803C0D" w:rsidRPr="00803C0D" w:rsidTr="000E5391">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rPr>
                <w:rFonts w:ascii="Times New Roman" w:eastAsia="Times New Roman" w:hAnsi="Times New Roman" w:cs="Times New Roman"/>
                <w:sz w:val="27"/>
                <w:szCs w:val="27"/>
                <w:lang w:eastAsia="ru-RU"/>
              </w:rPr>
            </w:pPr>
          </w:p>
        </w:tc>
        <w:tc>
          <w:tcPr>
            <w:tcW w:w="7608"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0E5391" w:rsidRDefault="00803C0D" w:rsidP="000E5391">
            <w:pPr>
              <w:spacing w:after="0" w:line="240" w:lineRule="auto"/>
              <w:jc w:val="both"/>
              <w:rPr>
                <w:rFonts w:ascii="Times New Roman" w:eastAsia="Times New Roman" w:hAnsi="Times New Roman" w:cs="Times New Roman"/>
                <w:sz w:val="26"/>
                <w:szCs w:val="26"/>
                <w:lang w:eastAsia="ru-RU"/>
              </w:rPr>
            </w:pPr>
            <w:r w:rsidRPr="000E5391">
              <w:rPr>
                <w:rFonts w:ascii="Times New Roman" w:eastAsia="Times New Roman" w:hAnsi="Times New Roman" w:cs="Times New Roman"/>
                <w:sz w:val="26"/>
                <w:szCs w:val="26"/>
                <w:lang w:eastAsia="ru-RU"/>
              </w:rPr>
              <w:t>Полнота информации, размещенной на официальном сайте в сети «Интернет» о принятых и готовящихся изменениях обязательных требований</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100%</w:t>
            </w:r>
          </w:p>
        </w:tc>
      </w:tr>
      <w:tr w:rsidR="00803C0D" w:rsidRPr="00803C0D" w:rsidTr="000E5391">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rPr>
                <w:rFonts w:ascii="Times New Roman" w:eastAsia="Times New Roman" w:hAnsi="Times New Roman" w:cs="Times New Roman"/>
                <w:sz w:val="27"/>
                <w:szCs w:val="27"/>
                <w:lang w:eastAsia="ru-RU"/>
              </w:rPr>
            </w:pPr>
          </w:p>
        </w:tc>
        <w:tc>
          <w:tcPr>
            <w:tcW w:w="7608"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0E5391" w:rsidRDefault="00803C0D" w:rsidP="000E5391">
            <w:pPr>
              <w:spacing w:after="0" w:line="240" w:lineRule="auto"/>
              <w:jc w:val="both"/>
              <w:rPr>
                <w:rFonts w:ascii="Times New Roman" w:eastAsia="Times New Roman" w:hAnsi="Times New Roman" w:cs="Times New Roman"/>
                <w:sz w:val="26"/>
                <w:szCs w:val="26"/>
                <w:lang w:eastAsia="ru-RU"/>
              </w:rPr>
            </w:pPr>
            <w:r w:rsidRPr="000E5391">
              <w:rPr>
                <w:rFonts w:ascii="Times New Roman" w:eastAsia="Times New Roman" w:hAnsi="Times New Roman" w:cs="Times New Roman"/>
                <w:sz w:val="26"/>
                <w:szCs w:val="26"/>
                <w:lang w:eastAsia="ru-RU"/>
              </w:rPr>
              <w:t>Выполнение профилактических программных мероприятий согласно плану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не менее 50%</w:t>
            </w:r>
          </w:p>
        </w:tc>
      </w:tr>
      <w:tr w:rsidR="00803C0D" w:rsidRPr="00803C0D" w:rsidTr="000E5391">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rPr>
                <w:rFonts w:ascii="Times New Roman" w:eastAsia="Times New Roman" w:hAnsi="Times New Roman" w:cs="Times New Roman"/>
                <w:sz w:val="27"/>
                <w:szCs w:val="27"/>
                <w:lang w:eastAsia="ru-RU"/>
              </w:rPr>
            </w:pPr>
          </w:p>
        </w:tc>
        <w:tc>
          <w:tcPr>
            <w:tcW w:w="7608"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0E5391" w:rsidRDefault="00803C0D" w:rsidP="000E5391">
            <w:pPr>
              <w:spacing w:after="0" w:line="240" w:lineRule="auto"/>
              <w:jc w:val="both"/>
              <w:rPr>
                <w:rFonts w:ascii="Times New Roman" w:eastAsia="Times New Roman" w:hAnsi="Times New Roman" w:cs="Times New Roman"/>
                <w:sz w:val="26"/>
                <w:szCs w:val="26"/>
                <w:lang w:eastAsia="ru-RU"/>
              </w:rPr>
            </w:pPr>
            <w:r w:rsidRPr="000E5391">
              <w:rPr>
                <w:rFonts w:ascii="Times New Roman" w:eastAsia="Times New Roman" w:hAnsi="Times New Roman" w:cs="Times New Roman"/>
                <w:sz w:val="26"/>
                <w:szCs w:val="26"/>
                <w:lang w:eastAsia="ru-RU"/>
              </w:rPr>
              <w:t>Направление предостережений о недопустимости нарушений обязательных требований в сфере муниципального контроля в сфере благоустройства территории муниципального образования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10% и более</w:t>
            </w:r>
          </w:p>
        </w:tc>
      </w:tr>
      <w:tr w:rsidR="00803C0D" w:rsidRPr="00803C0D" w:rsidTr="000E5391">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rPr>
                <w:rFonts w:ascii="Times New Roman" w:eastAsia="Times New Roman" w:hAnsi="Times New Roman" w:cs="Times New Roman"/>
                <w:sz w:val="27"/>
                <w:szCs w:val="27"/>
                <w:lang w:eastAsia="ru-RU"/>
              </w:rPr>
            </w:pPr>
          </w:p>
        </w:tc>
        <w:tc>
          <w:tcPr>
            <w:tcW w:w="7608"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0E5391" w:rsidRDefault="00803C0D" w:rsidP="000E5391">
            <w:pPr>
              <w:spacing w:after="0" w:line="240" w:lineRule="auto"/>
              <w:jc w:val="both"/>
              <w:rPr>
                <w:rFonts w:ascii="Times New Roman" w:eastAsia="Times New Roman" w:hAnsi="Times New Roman" w:cs="Times New Roman"/>
                <w:sz w:val="26"/>
                <w:szCs w:val="26"/>
                <w:lang w:eastAsia="ru-RU"/>
              </w:rPr>
            </w:pPr>
            <w:r w:rsidRPr="000E5391">
              <w:rPr>
                <w:rFonts w:ascii="Times New Roman" w:eastAsia="Times New Roman" w:hAnsi="Times New Roman" w:cs="Times New Roman"/>
                <w:sz w:val="26"/>
                <w:szCs w:val="26"/>
                <w:lang w:eastAsia="ru-RU"/>
              </w:rPr>
              <w:t>Информированность подконтрольных субъектов о порядке проведения проверок, правах п</w:t>
            </w:r>
            <w:bookmarkStart w:id="0" w:name="_GoBack"/>
            <w:bookmarkEnd w:id="0"/>
            <w:r w:rsidRPr="000E5391">
              <w:rPr>
                <w:rFonts w:ascii="Times New Roman" w:eastAsia="Times New Roman" w:hAnsi="Times New Roman" w:cs="Times New Roman"/>
                <w:sz w:val="26"/>
                <w:szCs w:val="26"/>
                <w:lang w:eastAsia="ru-RU"/>
              </w:rPr>
              <w:t>одконтрольных субъектов при проведении проверки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100%</w:t>
            </w:r>
          </w:p>
        </w:tc>
      </w:tr>
      <w:tr w:rsidR="00803C0D" w:rsidRPr="00803C0D" w:rsidTr="000E5391">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rPr>
                <w:rFonts w:ascii="Times New Roman" w:eastAsia="Times New Roman" w:hAnsi="Times New Roman" w:cs="Times New Roman"/>
                <w:sz w:val="27"/>
                <w:szCs w:val="27"/>
                <w:lang w:eastAsia="ru-RU"/>
              </w:rPr>
            </w:pPr>
          </w:p>
        </w:tc>
        <w:tc>
          <w:tcPr>
            <w:tcW w:w="7608"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0E5391" w:rsidRDefault="00803C0D" w:rsidP="000E5391">
            <w:pPr>
              <w:spacing w:after="0" w:line="240" w:lineRule="auto"/>
              <w:jc w:val="both"/>
              <w:rPr>
                <w:rFonts w:ascii="Times New Roman" w:eastAsia="Times New Roman" w:hAnsi="Times New Roman" w:cs="Times New Roman"/>
                <w:sz w:val="26"/>
                <w:szCs w:val="26"/>
                <w:lang w:eastAsia="ru-RU"/>
              </w:rPr>
            </w:pPr>
            <w:r w:rsidRPr="000E5391">
              <w:rPr>
                <w:rFonts w:ascii="Times New Roman" w:eastAsia="Times New Roman" w:hAnsi="Times New Roman" w:cs="Times New Roman"/>
                <w:sz w:val="26"/>
                <w:szCs w:val="26"/>
                <w:lang w:eastAsia="ru-RU"/>
              </w:rPr>
              <w:t xml:space="preserve">Доля </w:t>
            </w:r>
            <w:proofErr w:type="gramStart"/>
            <w:r w:rsidRPr="000E5391">
              <w:rPr>
                <w:rFonts w:ascii="Times New Roman" w:eastAsia="Times New Roman" w:hAnsi="Times New Roman" w:cs="Times New Roman"/>
                <w:sz w:val="26"/>
                <w:szCs w:val="26"/>
                <w:lang w:eastAsia="ru-RU"/>
              </w:rPr>
              <w:t>граждан</w:t>
            </w:r>
            <w:proofErr w:type="gramEnd"/>
            <w:r w:rsidRPr="000E5391">
              <w:rPr>
                <w:rFonts w:ascii="Times New Roman" w:eastAsia="Times New Roman" w:hAnsi="Times New Roman" w:cs="Times New Roman"/>
                <w:sz w:val="26"/>
                <w:szCs w:val="26"/>
                <w:lang w:eastAsia="ru-RU"/>
              </w:rPr>
              <w:t xml:space="preserve"> удовлетворенных консультированием в общем количестве граждан обративших за консультированием</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803C0D" w:rsidRPr="00803C0D" w:rsidRDefault="00803C0D" w:rsidP="000E5391">
            <w:pPr>
              <w:spacing w:after="0" w:line="240" w:lineRule="auto"/>
              <w:jc w:val="center"/>
              <w:rPr>
                <w:rFonts w:ascii="Times New Roman" w:eastAsia="Times New Roman" w:hAnsi="Times New Roman" w:cs="Times New Roman"/>
                <w:sz w:val="27"/>
                <w:szCs w:val="27"/>
                <w:lang w:eastAsia="ru-RU"/>
              </w:rPr>
            </w:pPr>
            <w:r w:rsidRPr="00803C0D">
              <w:rPr>
                <w:rFonts w:ascii="Times New Roman" w:eastAsia="Times New Roman" w:hAnsi="Times New Roman" w:cs="Times New Roman"/>
                <w:sz w:val="27"/>
                <w:szCs w:val="27"/>
                <w:lang w:eastAsia="ru-RU"/>
              </w:rPr>
              <w:t>100%</w:t>
            </w:r>
          </w:p>
        </w:tc>
      </w:tr>
    </w:tbl>
    <w:p w:rsidR="000447F0" w:rsidRPr="007015C2" w:rsidRDefault="000447F0" w:rsidP="000E5391">
      <w:pPr>
        <w:spacing w:after="0"/>
        <w:rPr>
          <w:rFonts w:ascii="Times New Roman" w:hAnsi="Times New Roman" w:cs="Times New Roman"/>
          <w:sz w:val="27"/>
          <w:szCs w:val="27"/>
        </w:rPr>
      </w:pPr>
    </w:p>
    <w:sectPr w:rsidR="000447F0" w:rsidRPr="007015C2" w:rsidSect="00044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6352E"/>
    <w:multiLevelType w:val="multilevel"/>
    <w:tmpl w:val="8CC2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0D"/>
    <w:rsid w:val="000447F0"/>
    <w:rsid w:val="000E5391"/>
    <w:rsid w:val="007015C2"/>
    <w:rsid w:val="00803C0D"/>
    <w:rsid w:val="00921392"/>
    <w:rsid w:val="00BE1750"/>
    <w:rsid w:val="00D041D3"/>
    <w:rsid w:val="00D85D55"/>
    <w:rsid w:val="00DD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572E3-2AFA-400C-860F-FE2FB3BF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7F0"/>
  </w:style>
  <w:style w:type="paragraph" w:styleId="3">
    <w:name w:val="heading 3"/>
    <w:basedOn w:val="a"/>
    <w:link w:val="30"/>
    <w:uiPriority w:val="9"/>
    <w:qFormat/>
    <w:rsid w:val="00803C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03C0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03C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03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3C0D"/>
    <w:rPr>
      <w:color w:val="0000FF"/>
      <w:u w:val="single"/>
    </w:rPr>
  </w:style>
  <w:style w:type="character" w:customStyle="1" w:styleId="bf-36text">
    <w:name w:val="bf-36__text"/>
    <w:basedOn w:val="a0"/>
    <w:rsid w:val="00803C0D"/>
  </w:style>
  <w:style w:type="paragraph" w:styleId="a5">
    <w:name w:val="Balloon Text"/>
    <w:basedOn w:val="a"/>
    <w:link w:val="a6"/>
    <w:uiPriority w:val="99"/>
    <w:semiHidden/>
    <w:unhideWhenUsed/>
    <w:rsid w:val="00803C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82209">
      <w:bodyDiv w:val="1"/>
      <w:marLeft w:val="0"/>
      <w:marRight w:val="0"/>
      <w:marTop w:val="0"/>
      <w:marBottom w:val="0"/>
      <w:divBdr>
        <w:top w:val="none" w:sz="0" w:space="0" w:color="auto"/>
        <w:left w:val="none" w:sz="0" w:space="0" w:color="auto"/>
        <w:bottom w:val="none" w:sz="0" w:space="0" w:color="auto"/>
        <w:right w:val="none" w:sz="0" w:space="0" w:color="auto"/>
      </w:divBdr>
      <w:divsChild>
        <w:div w:id="1845976779">
          <w:marLeft w:val="0"/>
          <w:marRight w:val="0"/>
          <w:marTop w:val="0"/>
          <w:marBottom w:val="0"/>
          <w:divBdr>
            <w:top w:val="none" w:sz="0" w:space="0" w:color="auto"/>
            <w:left w:val="none" w:sz="0" w:space="0" w:color="auto"/>
            <w:bottom w:val="none" w:sz="0" w:space="0" w:color="auto"/>
            <w:right w:val="none" w:sz="0" w:space="0" w:color="auto"/>
          </w:divBdr>
          <w:divsChild>
            <w:div w:id="2018069936">
              <w:marLeft w:val="0"/>
              <w:marRight w:val="0"/>
              <w:marTop w:val="0"/>
              <w:marBottom w:val="0"/>
              <w:divBdr>
                <w:top w:val="none" w:sz="0" w:space="0" w:color="auto"/>
                <w:left w:val="none" w:sz="0" w:space="0" w:color="auto"/>
                <w:bottom w:val="none" w:sz="0" w:space="0" w:color="auto"/>
                <w:right w:val="none" w:sz="0" w:space="0" w:color="auto"/>
              </w:divBdr>
              <w:divsChild>
                <w:div w:id="1940945158">
                  <w:marLeft w:val="0"/>
                  <w:marRight w:val="0"/>
                  <w:marTop w:val="0"/>
                  <w:marBottom w:val="0"/>
                  <w:divBdr>
                    <w:top w:val="none" w:sz="0" w:space="0" w:color="auto"/>
                    <w:left w:val="none" w:sz="0" w:space="0" w:color="auto"/>
                    <w:bottom w:val="none" w:sz="0" w:space="0" w:color="auto"/>
                    <w:right w:val="none" w:sz="0" w:space="0" w:color="auto"/>
                  </w:divBdr>
                  <w:divsChild>
                    <w:div w:id="21445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25822">
          <w:marLeft w:val="0"/>
          <w:marRight w:val="0"/>
          <w:marTop w:val="0"/>
          <w:marBottom w:val="0"/>
          <w:divBdr>
            <w:top w:val="none" w:sz="0" w:space="0" w:color="auto"/>
            <w:left w:val="none" w:sz="0" w:space="0" w:color="auto"/>
            <w:bottom w:val="none" w:sz="0" w:space="0" w:color="auto"/>
            <w:right w:val="none" w:sz="0" w:space="0" w:color="auto"/>
          </w:divBdr>
          <w:divsChild>
            <w:div w:id="609896967">
              <w:marLeft w:val="0"/>
              <w:marRight w:val="0"/>
              <w:marTop w:val="0"/>
              <w:marBottom w:val="0"/>
              <w:divBdr>
                <w:top w:val="none" w:sz="0" w:space="0" w:color="auto"/>
                <w:left w:val="none" w:sz="0" w:space="0" w:color="auto"/>
                <w:bottom w:val="none" w:sz="0" w:space="0" w:color="auto"/>
                <w:right w:val="none" w:sz="0" w:space="0" w:color="auto"/>
              </w:divBdr>
              <w:divsChild>
                <w:div w:id="1104418838">
                  <w:marLeft w:val="0"/>
                  <w:marRight w:val="0"/>
                  <w:marTop w:val="0"/>
                  <w:marBottom w:val="0"/>
                  <w:divBdr>
                    <w:top w:val="none" w:sz="0" w:space="0" w:color="auto"/>
                    <w:left w:val="none" w:sz="0" w:space="0" w:color="auto"/>
                    <w:bottom w:val="none" w:sz="0" w:space="0" w:color="auto"/>
                    <w:right w:val="none" w:sz="0" w:space="0" w:color="auto"/>
                  </w:divBdr>
                </w:div>
              </w:divsChild>
            </w:div>
            <w:div w:id="212231841">
              <w:marLeft w:val="0"/>
              <w:marRight w:val="0"/>
              <w:marTop w:val="0"/>
              <w:marBottom w:val="0"/>
              <w:divBdr>
                <w:top w:val="none" w:sz="0" w:space="0" w:color="auto"/>
                <w:left w:val="none" w:sz="0" w:space="0" w:color="auto"/>
                <w:bottom w:val="none" w:sz="0" w:space="0" w:color="auto"/>
                <w:right w:val="none" w:sz="0" w:space="0" w:color="auto"/>
              </w:divBdr>
              <w:divsChild>
                <w:div w:id="755370522">
                  <w:marLeft w:val="0"/>
                  <w:marRight w:val="0"/>
                  <w:marTop w:val="0"/>
                  <w:marBottom w:val="0"/>
                  <w:divBdr>
                    <w:top w:val="none" w:sz="0" w:space="0" w:color="auto"/>
                    <w:left w:val="none" w:sz="0" w:space="0" w:color="auto"/>
                    <w:bottom w:val="none" w:sz="0" w:space="0" w:color="auto"/>
                    <w:right w:val="none" w:sz="0" w:space="0" w:color="auto"/>
                  </w:divBdr>
                  <w:divsChild>
                    <w:div w:id="696780218">
                      <w:marLeft w:val="0"/>
                      <w:marRight w:val="0"/>
                      <w:marTop w:val="0"/>
                      <w:marBottom w:val="0"/>
                      <w:divBdr>
                        <w:top w:val="none" w:sz="0" w:space="0" w:color="auto"/>
                        <w:left w:val="none" w:sz="0" w:space="0" w:color="auto"/>
                        <w:bottom w:val="none" w:sz="0" w:space="0" w:color="auto"/>
                        <w:right w:val="none" w:sz="0" w:space="0" w:color="auto"/>
                      </w:divBdr>
                      <w:divsChild>
                        <w:div w:id="1846433649">
                          <w:marLeft w:val="0"/>
                          <w:marRight w:val="0"/>
                          <w:marTop w:val="0"/>
                          <w:marBottom w:val="0"/>
                          <w:divBdr>
                            <w:top w:val="none" w:sz="0" w:space="0" w:color="auto"/>
                            <w:left w:val="none" w:sz="0" w:space="0" w:color="auto"/>
                            <w:bottom w:val="none" w:sz="0" w:space="0" w:color="auto"/>
                            <w:right w:val="none" w:sz="0" w:space="0" w:color="auto"/>
                          </w:divBdr>
                          <w:divsChild>
                            <w:div w:id="1548058482">
                              <w:marLeft w:val="0"/>
                              <w:marRight w:val="0"/>
                              <w:marTop w:val="0"/>
                              <w:marBottom w:val="0"/>
                              <w:divBdr>
                                <w:top w:val="none" w:sz="0" w:space="0" w:color="auto"/>
                                <w:left w:val="none" w:sz="0" w:space="0" w:color="auto"/>
                                <w:bottom w:val="none" w:sz="0" w:space="0" w:color="auto"/>
                                <w:right w:val="none" w:sz="0" w:space="0" w:color="auto"/>
                              </w:divBdr>
                              <w:divsChild>
                                <w:div w:id="673990526">
                                  <w:marLeft w:val="0"/>
                                  <w:marRight w:val="0"/>
                                  <w:marTop w:val="0"/>
                                  <w:marBottom w:val="0"/>
                                  <w:divBdr>
                                    <w:top w:val="none" w:sz="0" w:space="0" w:color="auto"/>
                                    <w:left w:val="none" w:sz="0" w:space="0" w:color="auto"/>
                                    <w:bottom w:val="none" w:sz="0" w:space="0" w:color="auto"/>
                                    <w:right w:val="none" w:sz="0" w:space="0" w:color="auto"/>
                                  </w:divBdr>
                                  <w:divsChild>
                                    <w:div w:id="791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2200">
                              <w:marLeft w:val="0"/>
                              <w:marRight w:val="0"/>
                              <w:marTop w:val="0"/>
                              <w:marBottom w:val="0"/>
                              <w:divBdr>
                                <w:top w:val="none" w:sz="0" w:space="0" w:color="auto"/>
                                <w:left w:val="none" w:sz="0" w:space="0" w:color="auto"/>
                                <w:bottom w:val="none" w:sz="0" w:space="0" w:color="auto"/>
                                <w:right w:val="none" w:sz="0" w:space="0" w:color="auto"/>
                              </w:divBdr>
                              <w:divsChild>
                                <w:div w:id="18854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373653">
          <w:marLeft w:val="0"/>
          <w:marRight w:val="0"/>
          <w:marTop w:val="0"/>
          <w:marBottom w:val="0"/>
          <w:divBdr>
            <w:top w:val="none" w:sz="0" w:space="0" w:color="auto"/>
            <w:left w:val="none" w:sz="0" w:space="0" w:color="auto"/>
            <w:bottom w:val="none" w:sz="0" w:space="0" w:color="auto"/>
            <w:right w:val="none" w:sz="0" w:space="0" w:color="auto"/>
          </w:divBdr>
          <w:divsChild>
            <w:div w:id="1605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87539-4E93-4ADF-9CF8-8D9AD2C6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2198</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cp:revision>
  <cp:lastPrinted>2025-04-15T06:35:00Z</cp:lastPrinted>
  <dcterms:created xsi:type="dcterms:W3CDTF">2025-04-15T06:36:00Z</dcterms:created>
  <dcterms:modified xsi:type="dcterms:W3CDTF">2025-04-15T06:36:00Z</dcterms:modified>
</cp:coreProperties>
</file>